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C01D" w14:textId="71AAD72B" w:rsidR="00D84E16" w:rsidRPr="000A2CAD" w:rsidRDefault="00D84E16" w:rsidP="00D84E16">
      <w:pPr>
        <w:spacing w:after="0"/>
        <w:rPr>
          <w:b/>
          <w:bCs/>
          <w:sz w:val="48"/>
          <w:szCs w:val="48"/>
        </w:rPr>
      </w:pPr>
      <w:r w:rsidRPr="00D84E16">
        <w:rPr>
          <w:b/>
          <w:bCs/>
          <w:sz w:val="24"/>
          <w:szCs w:val="24"/>
        </w:rPr>
        <w:br/>
      </w:r>
      <w:r w:rsidRPr="000A2CAD">
        <w:rPr>
          <w:b/>
          <w:bCs/>
          <w:sz w:val="48"/>
          <w:szCs w:val="48"/>
        </w:rPr>
        <w:t xml:space="preserve">Hjelpespørsmål til klasseromssamtale om </w:t>
      </w:r>
    </w:p>
    <w:p w14:paraId="5540EA5B" w14:textId="417F725B" w:rsidR="00D84E16" w:rsidRPr="00D84E16" w:rsidRDefault="00D84E16" w:rsidP="00D84E16">
      <w:pPr>
        <w:spacing w:after="0"/>
        <w:rPr>
          <w:i/>
          <w:iCs/>
          <w:sz w:val="24"/>
          <w:szCs w:val="24"/>
        </w:rPr>
      </w:pPr>
      <w:r>
        <w:rPr>
          <w:sz w:val="40"/>
          <w:szCs w:val="40"/>
        </w:rPr>
        <w:t xml:space="preserve">modellteksten </w:t>
      </w:r>
      <w:r>
        <w:rPr>
          <w:i/>
          <w:iCs/>
          <w:sz w:val="40"/>
          <w:szCs w:val="40"/>
        </w:rPr>
        <w:t xml:space="preserve">Portrettintervju med Victor </w:t>
      </w:r>
      <w:proofErr w:type="spellStart"/>
      <w:r>
        <w:rPr>
          <w:i/>
          <w:iCs/>
          <w:sz w:val="40"/>
          <w:szCs w:val="40"/>
        </w:rPr>
        <w:t>Sotberg</w:t>
      </w:r>
      <w:proofErr w:type="spellEnd"/>
      <w:r>
        <w:rPr>
          <w:i/>
          <w:i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84E16" w14:paraId="0897CAC0" w14:textId="77777777" w:rsidTr="00D84E16">
        <w:trPr>
          <w:cantSplit/>
          <w:trHeight w:val="1134"/>
        </w:trPr>
        <w:tc>
          <w:tcPr>
            <w:tcW w:w="846" w:type="dxa"/>
            <w:textDirection w:val="btLr"/>
          </w:tcPr>
          <w:p w14:paraId="493020ED" w14:textId="7B12CAB9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t>Innledning</w:t>
            </w:r>
          </w:p>
        </w:tc>
        <w:tc>
          <w:tcPr>
            <w:tcW w:w="8170" w:type="dxa"/>
          </w:tcPr>
          <w:p w14:paraId="1ADB6FE8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1C772E30" w14:textId="56872D23" w:rsidR="00D84E16" w:rsidRPr="009974A5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Hvordan er innledningen bygd opp?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2333A4F5" w14:textId="77777777" w:rsidR="00D84E16" w:rsidRPr="009974A5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Hva gjør forfatteren for å fange leserens interesse?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19751FDA" w14:textId="3D53B29B" w:rsidR="00D84E16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Hvilke fakta gir forfatteren om 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Vi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tor? 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566C020F" w14:textId="4EF7B7EE" w:rsidR="00D84E16" w:rsidRPr="00D84E16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84E1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Hvor befinner forfatteren og Victor seg under intervjuet? Kan det være en grunn til at forfatteren har valgt akkurat dette stedet?</w:t>
            </w:r>
          </w:p>
        </w:tc>
      </w:tr>
      <w:tr w:rsidR="00D84E16" w14:paraId="443874EE" w14:textId="77777777" w:rsidTr="00D84E16">
        <w:trPr>
          <w:cantSplit/>
          <w:trHeight w:val="6642"/>
        </w:trPr>
        <w:tc>
          <w:tcPr>
            <w:tcW w:w="846" w:type="dxa"/>
            <w:textDirection w:val="btLr"/>
          </w:tcPr>
          <w:p w14:paraId="4249DE4C" w14:textId="7D821CDF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t>Direkte og indirekte beskrivelse</w:t>
            </w:r>
          </w:p>
        </w:tc>
        <w:tc>
          <w:tcPr>
            <w:tcW w:w="8170" w:type="dxa"/>
          </w:tcPr>
          <w:p w14:paraId="03796F06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09F01114" w14:textId="6EE2879C" w:rsidR="00D84E16" w:rsidRPr="009974A5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Hvorfor skriver forfatteren at Vi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tor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hilser på folk han ikke kjenner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? Hva får vi vite om Vi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tor gjennom slike beskrivelser?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59CBE67C" w14:textId="77777777" w:rsidR="00D84E16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I teksten står det at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«han tenker litt før han svarer» og «han ler når jeg spør han»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. 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Hvorfor tror dere dette er med i teksten?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7E56020D" w14:textId="77777777" w:rsidR="00D84E16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Får dere noe inntrykk av hvordan Victor opplever intervjuet?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26E1EC71" w14:textId="19A65D94" w:rsidR="00D84E16" w:rsidRPr="00D84E16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Hvordan beskriver Victor ungdomstiden sin?</w:t>
            </w:r>
          </w:p>
        </w:tc>
      </w:tr>
      <w:tr w:rsidR="00D84E16" w14:paraId="4C8738DD" w14:textId="77777777" w:rsidTr="00D84E16">
        <w:trPr>
          <w:cantSplit/>
          <w:trHeight w:val="1134"/>
        </w:trPr>
        <w:tc>
          <w:tcPr>
            <w:tcW w:w="846" w:type="dxa"/>
            <w:textDirection w:val="btLr"/>
          </w:tcPr>
          <w:p w14:paraId="44EAAC0C" w14:textId="34528881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Direkte og indirekte sitat</w:t>
            </w:r>
          </w:p>
        </w:tc>
        <w:tc>
          <w:tcPr>
            <w:tcW w:w="8170" w:type="dxa"/>
          </w:tcPr>
          <w:p w14:paraId="204BEC1A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3A7F551D" w14:textId="0FB9AFE8" w:rsidR="00E27B96" w:rsidRDefault="00E27B96" w:rsidP="004166F9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Studer disse to utdragene fra teksten:</w:t>
            </w:r>
          </w:p>
          <w:p w14:paraId="593073A8" w14:textId="3878E35A" w:rsidR="00E27B96" w:rsidRPr="004A7B58" w:rsidRDefault="004A7B58" w:rsidP="00E27B96">
            <w:pPr>
              <w:spacing w:before="100" w:beforeAutospacing="1" w:after="100" w:afterAutospacing="1" w:line="360" w:lineRule="auto"/>
              <w:ind w:left="1134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04A7B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«</w:t>
            </w:r>
            <w:r w:rsidR="00E27B96" w:rsidRPr="004A7B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Han forteller:</w:t>
            </w:r>
            <w:r w:rsidR="00E27B96" w:rsidRPr="004A7B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br/>
              <w:t xml:space="preserve"> - Etter hvert som tiden går, får man lov til å velge mer selv.</w:t>
            </w:r>
            <w:r w:rsidRPr="004A7B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»</w:t>
            </w:r>
          </w:p>
          <w:p w14:paraId="3D11BBAB" w14:textId="77777777" w:rsidR="004A7B58" w:rsidRDefault="004A7B58" w:rsidP="004166F9">
            <w:pPr>
              <w:spacing w:before="100" w:beforeAutospacing="1" w:after="100" w:afterAutospacing="1"/>
              <w:ind w:left="1134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A7B5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«</w:t>
            </w:r>
            <w:r w:rsidR="00E27B96" w:rsidRPr="004A7B5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han selv ble det hele bedre da han startet på folkehøyskole.</w:t>
            </w:r>
            <w:r w:rsidRPr="004A7B5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»</w:t>
            </w:r>
          </w:p>
          <w:p w14:paraId="79D71D2D" w14:textId="561CFA64" w:rsidR="004A7B58" w:rsidRPr="004A7B58" w:rsidRDefault="004A7B58" w:rsidP="004166F9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/>
              <w:ind w:left="1134" w:hanging="425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Hva er forskjellen på dem?</w:t>
            </w:r>
          </w:p>
        </w:tc>
      </w:tr>
      <w:tr w:rsidR="00D84E16" w14:paraId="01C7CBA8" w14:textId="77777777" w:rsidTr="00D84E16">
        <w:trPr>
          <w:cantSplit/>
          <w:trHeight w:val="1134"/>
        </w:trPr>
        <w:tc>
          <w:tcPr>
            <w:tcW w:w="846" w:type="dxa"/>
            <w:textDirection w:val="btLr"/>
          </w:tcPr>
          <w:p w14:paraId="7A9D5750" w14:textId="240CAE83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t>Avslutning</w:t>
            </w:r>
          </w:p>
        </w:tc>
        <w:tc>
          <w:tcPr>
            <w:tcW w:w="8170" w:type="dxa"/>
          </w:tcPr>
          <w:p w14:paraId="64187941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6196C92E" w14:textId="2333B32C" w:rsidR="004A7B58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Hvordan</w:t>
            </w:r>
            <w:r w:rsid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viser forfatteren at intervjuet snart er slutt?</w:t>
            </w:r>
          </w:p>
          <w:p w14:paraId="012BA0E3" w14:textId="629B6455" w:rsidR="00D84E16" w:rsidRPr="004A7B58" w:rsidRDefault="004A7B58" w:rsidP="004A7B58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Hvordan </w:t>
            </w:r>
            <w:r w:rsidR="00D84E16" w:rsidRP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avslutte</w:t>
            </w:r>
            <w:r w:rsidRP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r forfatteren</w:t>
            </w:r>
            <w:r w:rsidR="00D84E16" w:rsidRP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intervjuet?</w:t>
            </w:r>
          </w:p>
        </w:tc>
      </w:tr>
      <w:tr w:rsidR="00D84E16" w14:paraId="2C417F3D" w14:textId="77777777" w:rsidTr="00D84E16">
        <w:trPr>
          <w:cantSplit/>
          <w:trHeight w:val="1134"/>
        </w:trPr>
        <w:tc>
          <w:tcPr>
            <w:tcW w:w="846" w:type="dxa"/>
            <w:textDirection w:val="btLr"/>
          </w:tcPr>
          <w:p w14:paraId="68DC9F6E" w14:textId="7536A3EA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t>Helhetsinntrykk</w:t>
            </w:r>
          </w:p>
        </w:tc>
        <w:tc>
          <w:tcPr>
            <w:tcW w:w="8170" w:type="dxa"/>
          </w:tcPr>
          <w:p w14:paraId="715A4CE3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2746C6AC" w14:textId="61407D9D" w:rsidR="004166F9" w:rsidRDefault="004A7B58" w:rsidP="004166F9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På hvilken måte fr</w:t>
            </w: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</w:t>
            </w: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mstilles Victor i intervjuet, og hvordan?</w:t>
            </w:r>
            <w:r w:rsid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1A2E556D" w14:textId="77777777" w:rsidR="004166F9" w:rsidRDefault="00D84E16" w:rsidP="004166F9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Tror </w:t>
            </w:r>
            <w:r w:rsidR="004A7B58"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dere at Victor ville kjent seg igjen i slik han beskrives</w:t>
            </w: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? </w:t>
            </w:r>
            <w:r w:rsid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</w:p>
          <w:p w14:paraId="72DD3B86" w14:textId="7E8FFE01" w:rsidR="00D84E16" w:rsidRPr="00D84E16" w:rsidRDefault="004A7B58" w:rsidP="004166F9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Synes dere det er en god beskrivelse av Victor?</w:t>
            </w:r>
            <w:r w:rsidRP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br/>
            </w:r>
            <w:r w:rsidR="00D84E16"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Hvorfor er det viktig at personen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som intervjues kjenner seg igjen i teksten</w:t>
            </w:r>
            <w:r w:rsidR="00D84E16"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?</w:t>
            </w:r>
          </w:p>
        </w:tc>
      </w:tr>
      <w:tr w:rsidR="00D84E16" w14:paraId="2B8D72C1" w14:textId="77777777" w:rsidTr="00D84E16">
        <w:trPr>
          <w:cantSplit/>
          <w:trHeight w:val="1134"/>
        </w:trPr>
        <w:tc>
          <w:tcPr>
            <w:tcW w:w="846" w:type="dxa"/>
            <w:textDirection w:val="btLr"/>
          </w:tcPr>
          <w:p w14:paraId="23804CCA" w14:textId="77FDF352" w:rsidR="00D84E16" w:rsidRPr="00D84E16" w:rsidRDefault="00D84E16" w:rsidP="00D84E1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E16">
              <w:rPr>
                <w:rFonts w:ascii="Arial" w:hAnsi="Arial" w:cs="Arial"/>
                <w:b/>
                <w:bCs/>
                <w:sz w:val="28"/>
                <w:szCs w:val="28"/>
              </w:rPr>
              <w:t>Overskrift</w:t>
            </w:r>
          </w:p>
        </w:tc>
        <w:tc>
          <w:tcPr>
            <w:tcW w:w="8170" w:type="dxa"/>
          </w:tcPr>
          <w:p w14:paraId="6DECFEED" w14:textId="77777777" w:rsidR="00D84E16" w:rsidRPr="00D84E16" w:rsidRDefault="00D84E16" w:rsidP="00D84E1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0C0EB6F4" w14:textId="60FEAEEE" w:rsidR="00D84E16" w:rsidRPr="009974A5" w:rsidRDefault="00D84E16" w:rsidP="00D84E16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pacing w:before="100" w:beforeAutospacing="1" w:after="100" w:afterAutospacing="1" w:line="360" w:lineRule="auto"/>
              <w:ind w:left="1134" w:hanging="425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Hva sier overskrift</w:t>
            </w:r>
            <w:r w:rsidR="004A7B5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en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om innholdet i intervjuet? Hva kunne vært </w:t>
            </w:r>
            <w:r w:rsidR="004166F9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en bedre overskrift</w:t>
            </w:r>
            <w:r w:rsidRPr="009974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? Hva kunne vært en skikkelig dårlig overskrift?</w:t>
            </w:r>
          </w:p>
        </w:tc>
      </w:tr>
    </w:tbl>
    <w:p w14:paraId="564DBB76" w14:textId="77777777" w:rsidR="00662CFF" w:rsidRDefault="004166F9" w:rsidP="004166F9"/>
    <w:sectPr w:rsidR="00662CFF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3E9D" w14:textId="77777777" w:rsidR="000A2CAD" w:rsidRDefault="004166F9">
    <w:pPr>
      <w:pStyle w:val="Header"/>
    </w:pPr>
    <w:r>
      <w:rPr>
        <w:noProof/>
      </w:rPr>
      <w:drawing>
        <wp:inline distT="0" distB="0" distL="0" distR="0" wp14:anchorId="01D6CAA8" wp14:editId="28294C66">
          <wp:extent cx="5731510" cy="654957"/>
          <wp:effectExtent l="0" t="0" r="254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32E"/>
    <w:multiLevelType w:val="multilevel"/>
    <w:tmpl w:val="F55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16"/>
    <w:rsid w:val="00271E8E"/>
    <w:rsid w:val="004166F9"/>
    <w:rsid w:val="004A7B58"/>
    <w:rsid w:val="00D511A1"/>
    <w:rsid w:val="00D84E16"/>
    <w:rsid w:val="00E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31A8"/>
  <w15:chartTrackingRefBased/>
  <w15:docId w15:val="{BEB6CBF9-8BF5-4906-B687-9C52C278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16"/>
  </w:style>
  <w:style w:type="table" w:styleId="TableGrid">
    <w:name w:val="Table Grid"/>
    <w:basedOn w:val="TableNormal"/>
    <w:uiPriority w:val="39"/>
    <w:rsid w:val="00D8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Mørk</dc:creator>
  <cp:keywords/>
  <dc:description/>
  <cp:lastModifiedBy>Peter Mørk</cp:lastModifiedBy>
  <cp:revision>1</cp:revision>
  <dcterms:created xsi:type="dcterms:W3CDTF">2021-12-02T10:15:00Z</dcterms:created>
  <dcterms:modified xsi:type="dcterms:W3CDTF">2021-12-02T10:55:00Z</dcterms:modified>
</cp:coreProperties>
</file>