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79676" w14:textId="77777777" w:rsidR="008C62E8" w:rsidRPr="009136B2" w:rsidRDefault="008C62E8" w:rsidP="008C62E8">
      <w:pPr>
        <w:pStyle w:val="Heading1"/>
      </w:pPr>
    </w:p>
    <w:p w14:paraId="22AC0214" w14:textId="082D8A84" w:rsidR="008C62E8" w:rsidRPr="009136B2" w:rsidRDefault="008C62E8" w:rsidP="008C62E8">
      <w:pPr>
        <w:pStyle w:val="Heading1"/>
      </w:pPr>
      <w:r w:rsidRPr="009136B2">
        <w:t>Retorisk analyse med kommentarar – karakter 5</w:t>
      </w:r>
    </w:p>
    <w:p w14:paraId="3BD88B9D" w14:textId="77777777" w:rsidR="008C62E8" w:rsidRPr="009136B2" w:rsidRDefault="008C62E8" w:rsidP="008C62E8">
      <w:pPr>
        <w:pStyle w:val="NoSpacing"/>
        <w:rPr>
          <w:rFonts w:ascii="Open Sans" w:hAnsi="Open Sans" w:cs="Open Sans"/>
          <w:lang w:val="nn-NO"/>
        </w:rPr>
      </w:pPr>
    </w:p>
    <w:p w14:paraId="01FD47B5" w14:textId="77777777" w:rsidR="00DD1A67" w:rsidRPr="009136B2" w:rsidRDefault="00DD1A67" w:rsidP="00DD1A67">
      <w:pPr>
        <w:rPr>
          <w:rFonts w:ascii="Open Sans" w:hAnsi="Open Sans" w:cs="Open Sans"/>
          <w:lang w:val="nn-NO"/>
        </w:rPr>
      </w:pPr>
      <w:r w:rsidRPr="009136B2">
        <w:rPr>
          <w:rFonts w:ascii="Open Sans" w:hAnsi="Open Sans" w:cs="Open Sans"/>
          <w:lang w:val="nn-NO"/>
        </w:rPr>
        <w:t xml:space="preserve">Dette svaret fekk 5 på eksamen. Samla norskfagleg kompetanse er utfyllande og relevant. Kandidaten viser god lesekompetanse, skrivekompetanse og fagleg kompetanse mellom anna ved å </w:t>
      </w:r>
      <w:r w:rsidRPr="009136B2">
        <w:rPr>
          <w:rFonts w:ascii="Open Sans" w:hAnsi="Open Sans" w:cs="Open Sans"/>
          <w:b/>
          <w:bCs/>
          <w:lang w:val="nn-NO"/>
        </w:rPr>
        <w:t>bruke fagomgrep, fagkunnskap og kjelder på ein sjølvstendig måte.</w:t>
      </w:r>
      <w:r w:rsidRPr="009136B2">
        <w:rPr>
          <w:rFonts w:ascii="Open Sans" w:hAnsi="Open Sans" w:cs="Open Sans"/>
          <w:lang w:val="nn-NO"/>
        </w:rPr>
        <w:t xml:space="preserve"> Kandidaten viser god forståing og bruk av dei vedlagte tekstane.  Eksamenssvaret har eit presist fagspråk og er gjennomgåande godt formulert. Eksamenssvaret kommuniserer svært godt med lesaren. </w:t>
      </w:r>
    </w:p>
    <w:p w14:paraId="6DC6DEEC" w14:textId="77777777" w:rsidR="008C62E8" w:rsidRPr="009136B2" w:rsidRDefault="008C62E8" w:rsidP="008C62E8">
      <w:pPr>
        <w:pStyle w:val="NoSpacing"/>
        <w:rPr>
          <w:rFonts w:ascii="Open Sans" w:hAnsi="Open Sans" w:cs="Open Sans"/>
          <w:lang w:val="nn-NO"/>
        </w:rPr>
      </w:pPr>
    </w:p>
    <w:p w14:paraId="016303CA" w14:textId="77777777" w:rsidR="008C62E8" w:rsidRPr="009136B2" w:rsidRDefault="008C62E8" w:rsidP="00930372">
      <w:pPr>
        <w:pStyle w:val="Heading2"/>
      </w:pPr>
      <w:r w:rsidRPr="009136B2">
        <w:t>Del A: kortsvar</w:t>
      </w:r>
    </w:p>
    <w:p w14:paraId="4E952031" w14:textId="77777777" w:rsidR="008C62E8" w:rsidRPr="009136B2" w:rsidRDefault="008C62E8" w:rsidP="008C62E8">
      <w:pPr>
        <w:pStyle w:val="NoSpacing"/>
        <w:rPr>
          <w:rFonts w:ascii="Open Sans" w:hAnsi="Open Sans" w:cs="Open Sans"/>
          <w:lang w:val="nn-NO"/>
        </w:rPr>
      </w:pPr>
    </w:p>
    <w:p w14:paraId="06828351" w14:textId="77777777" w:rsidR="008C62E8" w:rsidRPr="009136B2" w:rsidRDefault="008C62E8" w:rsidP="008C62E8">
      <w:pPr>
        <w:pStyle w:val="NoSpacing"/>
        <w:rPr>
          <w:rFonts w:ascii="Open Sans" w:hAnsi="Open Sans" w:cs="Open Sans"/>
          <w:color w:val="2F5496" w:themeColor="accent1" w:themeShade="BF"/>
          <w:lang w:val="nn-NO"/>
        </w:rPr>
      </w:pPr>
      <w:r w:rsidRPr="009136B2">
        <w:rPr>
          <w:rFonts w:ascii="Open Sans" w:hAnsi="Open Sans" w:cs="Open Sans"/>
          <w:color w:val="2F5496" w:themeColor="accent1" w:themeShade="BF"/>
          <w:lang w:val="nn-NO"/>
        </w:rPr>
        <w:t xml:space="preserve">Vedlegg: </w:t>
      </w:r>
    </w:p>
    <w:p w14:paraId="57F47505" w14:textId="77777777" w:rsidR="008C62E8" w:rsidRPr="009136B2" w:rsidRDefault="008C62E8" w:rsidP="008C62E8">
      <w:pPr>
        <w:pStyle w:val="NoSpacing"/>
        <w:numPr>
          <w:ilvl w:val="0"/>
          <w:numId w:val="1"/>
        </w:numPr>
        <w:rPr>
          <w:rFonts w:ascii="Open Sans" w:hAnsi="Open Sans" w:cs="Open Sans"/>
          <w:color w:val="2F5496" w:themeColor="accent1" w:themeShade="BF"/>
          <w:lang w:val="nn-NO"/>
        </w:rPr>
      </w:pPr>
      <w:r w:rsidRPr="009136B2">
        <w:rPr>
          <w:rFonts w:ascii="Open Sans" w:hAnsi="Open Sans" w:cs="Open Sans"/>
          <w:color w:val="2F5496" w:themeColor="accent1" w:themeShade="BF"/>
          <w:lang w:val="nn-NO"/>
        </w:rPr>
        <w:t>«Norges skål», songtekst av Johan Nordahl Brun, 1771, utdrag</w:t>
      </w:r>
    </w:p>
    <w:p w14:paraId="583A1C4D" w14:textId="77777777" w:rsidR="008C62E8" w:rsidRPr="009136B2" w:rsidRDefault="008C62E8" w:rsidP="008C62E8">
      <w:pPr>
        <w:pStyle w:val="NoSpacing"/>
        <w:numPr>
          <w:ilvl w:val="0"/>
          <w:numId w:val="1"/>
        </w:numPr>
        <w:rPr>
          <w:rFonts w:ascii="Open Sans" w:hAnsi="Open Sans" w:cs="Open Sans"/>
          <w:color w:val="2F5496" w:themeColor="accent1" w:themeShade="BF"/>
          <w:lang w:val="nn-NO"/>
        </w:rPr>
      </w:pPr>
      <w:r w:rsidRPr="009136B2">
        <w:rPr>
          <w:rFonts w:ascii="Open Sans" w:hAnsi="Open Sans" w:cs="Open Sans"/>
          <w:color w:val="2F5496" w:themeColor="accent1" w:themeShade="BF"/>
          <w:lang w:val="nn-NO"/>
        </w:rPr>
        <w:t>«Alt for Norge», songtekst av Ivar Dyrhaug, 1994</w:t>
      </w:r>
    </w:p>
    <w:p w14:paraId="485CADDC" w14:textId="77777777" w:rsidR="008C62E8" w:rsidRPr="009136B2" w:rsidRDefault="008C62E8" w:rsidP="008C62E8">
      <w:pPr>
        <w:pStyle w:val="NoSpacing"/>
        <w:rPr>
          <w:rFonts w:ascii="Open Sans" w:hAnsi="Open Sans" w:cs="Open Sans"/>
          <w:color w:val="2F5496" w:themeColor="accent1" w:themeShade="BF"/>
          <w:lang w:val="nn-NO"/>
        </w:rPr>
      </w:pPr>
    </w:p>
    <w:p w14:paraId="26869C60" w14:textId="77777777" w:rsidR="008C62E8" w:rsidRPr="009136B2" w:rsidRDefault="008C62E8" w:rsidP="008C62E8">
      <w:pPr>
        <w:pStyle w:val="NoSpacing"/>
        <w:rPr>
          <w:rFonts w:ascii="Open Sans" w:hAnsi="Open Sans" w:cs="Open Sans"/>
          <w:color w:val="2F5496" w:themeColor="accent1" w:themeShade="BF"/>
          <w:lang w:val="nn-NO"/>
        </w:rPr>
      </w:pPr>
      <w:r w:rsidRPr="009136B2">
        <w:rPr>
          <w:rFonts w:ascii="Open Sans" w:hAnsi="Open Sans" w:cs="Open Sans"/>
          <w:color w:val="2F5496" w:themeColor="accent1" w:themeShade="BF"/>
          <w:lang w:val="nn-NO"/>
        </w:rPr>
        <w:t xml:space="preserve">Johan Nordahl Brun skreiv «Norges skål» i 1771. Han studerte i København og var medlem i ei studentforeining som drøymde om at Noreg skulle frigjere seg frå Danmark. Songen «Alt for Norge» blei skriven til VM i herrefotball i 1994, der Noreg var kvalifisert, og blei kåra til «tidenes </w:t>
      </w:r>
      <w:proofErr w:type="spellStart"/>
      <w:r w:rsidRPr="009136B2">
        <w:rPr>
          <w:rFonts w:ascii="Open Sans" w:hAnsi="Open Sans" w:cs="Open Sans"/>
          <w:color w:val="2F5496" w:themeColor="accent1" w:themeShade="BF"/>
          <w:lang w:val="nn-NO"/>
        </w:rPr>
        <w:t>mesterskapslåt</w:t>
      </w:r>
      <w:proofErr w:type="spellEnd"/>
      <w:r w:rsidRPr="009136B2">
        <w:rPr>
          <w:rFonts w:ascii="Open Sans" w:hAnsi="Open Sans" w:cs="Open Sans"/>
          <w:color w:val="2F5496" w:themeColor="accent1" w:themeShade="BF"/>
          <w:lang w:val="nn-NO"/>
        </w:rPr>
        <w:t xml:space="preserve">» i VG i 2014. </w:t>
      </w:r>
    </w:p>
    <w:p w14:paraId="1529E558" w14:textId="77777777" w:rsidR="008C62E8" w:rsidRPr="009136B2" w:rsidRDefault="008C62E8" w:rsidP="008C62E8">
      <w:pPr>
        <w:pStyle w:val="NoSpacing"/>
        <w:rPr>
          <w:rFonts w:ascii="Open Sans" w:hAnsi="Open Sans" w:cs="Open Sans"/>
          <w:color w:val="2F5496" w:themeColor="accent1" w:themeShade="BF"/>
          <w:lang w:val="nn-NO"/>
        </w:rPr>
      </w:pPr>
      <w:r w:rsidRPr="009136B2">
        <w:rPr>
          <w:rFonts w:ascii="Open Sans" w:hAnsi="Open Sans" w:cs="Open Sans"/>
          <w:color w:val="2F5496" w:themeColor="accent1" w:themeShade="BF"/>
          <w:lang w:val="nn-NO"/>
        </w:rPr>
        <w:br/>
        <w:t>Gjer kort greie for førestillingane om det norske som kjem fram i dei vedlagte tekstane.</w:t>
      </w:r>
    </w:p>
    <w:p w14:paraId="03502BFA" w14:textId="77777777" w:rsidR="008C62E8" w:rsidRPr="009136B2" w:rsidRDefault="008C62E8" w:rsidP="008C62E8">
      <w:pPr>
        <w:pStyle w:val="NoSpacing"/>
        <w:rPr>
          <w:rFonts w:ascii="Open Sans" w:hAnsi="Open Sans" w:cs="Open Sans"/>
          <w:color w:val="2F5496" w:themeColor="accent1" w:themeShade="BF"/>
          <w:lang w:val="nn-NO"/>
        </w:rPr>
      </w:pPr>
    </w:p>
    <w:p w14:paraId="35B3C27B" w14:textId="77777777" w:rsidR="008C62E8" w:rsidRPr="009136B2" w:rsidRDefault="008C62E8" w:rsidP="008C62E8">
      <w:pPr>
        <w:pStyle w:val="NoSpacing"/>
        <w:rPr>
          <w:rFonts w:ascii="Open Sans" w:hAnsi="Open Sans" w:cs="Open Sans"/>
          <w:color w:val="2F5496" w:themeColor="accent1" w:themeShade="BF"/>
          <w:lang w:val="nn-NO"/>
        </w:rPr>
      </w:pPr>
      <w:r w:rsidRPr="009136B2">
        <w:rPr>
          <w:rFonts w:ascii="Open Sans" w:hAnsi="Open Sans" w:cs="Open Sans"/>
          <w:color w:val="2F5496" w:themeColor="accent1" w:themeShade="BF"/>
          <w:lang w:val="nn-NO"/>
        </w:rPr>
        <w:t xml:space="preserve">Kommentar: Du skal vare på ein presis måte og vise til eksempel frå tekstane. </w:t>
      </w:r>
    </w:p>
    <w:p w14:paraId="4C38A60D" w14:textId="77777777" w:rsidR="008C62E8" w:rsidRPr="009136B2" w:rsidRDefault="008C62E8" w:rsidP="008C62E8">
      <w:pPr>
        <w:pStyle w:val="NoSpacing"/>
        <w:rPr>
          <w:rFonts w:ascii="Open Sans" w:hAnsi="Open Sans" w:cs="Open Sans"/>
          <w:lang w:val="nn-NO"/>
        </w:rPr>
      </w:pPr>
    </w:p>
    <w:p w14:paraId="34472880" w14:textId="77777777" w:rsidR="008C62E8" w:rsidRPr="009136B2" w:rsidRDefault="008C62E8" w:rsidP="008C62E8">
      <w:pPr>
        <w:pStyle w:val="NoSpacing"/>
        <w:rPr>
          <w:rFonts w:ascii="Open Sans" w:hAnsi="Open Sans" w:cs="Open Sans"/>
          <w:lang w:val="nn-NO"/>
        </w:rPr>
      </w:pPr>
    </w:p>
    <w:tbl>
      <w:tblPr>
        <w:tblW w:w="9450"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50"/>
      </w:tblGrid>
      <w:tr w:rsidR="008C62E8" w:rsidRPr="009136B2" w14:paraId="211F34C9" w14:textId="77777777" w:rsidTr="008756B4">
        <w:trPr>
          <w:trHeight w:val="3880"/>
        </w:trPr>
        <w:tc>
          <w:tcPr>
            <w:tcW w:w="9450" w:type="dxa"/>
          </w:tcPr>
          <w:p w14:paraId="28E97FEE" w14:textId="779BF625" w:rsidR="008C62E8" w:rsidRPr="009136B2" w:rsidRDefault="008C62E8" w:rsidP="008756B4">
            <w:pPr>
              <w:pStyle w:val="NoSpacing"/>
              <w:ind w:left="177"/>
              <w:rPr>
                <w:rFonts w:ascii="Open Sans" w:hAnsi="Open Sans" w:cs="Open Sans"/>
                <w:lang w:val="nn-NO"/>
              </w:rPr>
            </w:pPr>
            <w:r w:rsidRPr="009136B2">
              <w:rPr>
                <w:rFonts w:ascii="Open Sans" w:hAnsi="Open Sans" w:cs="Open Sans"/>
                <w:lang w:val="nn-NO"/>
              </w:rPr>
              <w:t>Kortsvaret ber om kunnskap. Kan</w:t>
            </w:r>
            <w:r w:rsidR="00AF7359">
              <w:rPr>
                <w:rFonts w:ascii="Open Sans" w:hAnsi="Open Sans" w:cs="Open Sans"/>
                <w:lang w:val="nn-NO"/>
              </w:rPr>
              <w:t>d</w:t>
            </w:r>
            <w:r w:rsidRPr="009136B2">
              <w:rPr>
                <w:rFonts w:ascii="Open Sans" w:hAnsi="Open Sans" w:cs="Open Sans"/>
                <w:lang w:val="nn-NO"/>
              </w:rPr>
              <w:t>idaten må vise lesekompetanse og kompetanse ved bruke kunnskap om kultur- og litteraturhistorie i møte med to tekstutdrag.</w:t>
            </w:r>
          </w:p>
          <w:p w14:paraId="20DDA79A" w14:textId="77777777" w:rsidR="008C62E8" w:rsidRPr="009136B2" w:rsidRDefault="008C62E8" w:rsidP="008756B4">
            <w:pPr>
              <w:pStyle w:val="NoSpacing"/>
              <w:rPr>
                <w:rFonts w:ascii="Open Sans" w:hAnsi="Open Sans" w:cs="Open Sans"/>
                <w:lang w:val="nn-NO"/>
              </w:rPr>
            </w:pPr>
          </w:p>
          <w:p w14:paraId="72738620" w14:textId="77777777" w:rsidR="008C62E8" w:rsidRPr="009136B2" w:rsidRDefault="008C62E8" w:rsidP="008756B4">
            <w:pPr>
              <w:pStyle w:val="NoSpacing"/>
              <w:ind w:left="177"/>
              <w:rPr>
                <w:rFonts w:ascii="Open Sans" w:hAnsi="Open Sans" w:cs="Open Sans"/>
                <w:lang w:val="nn-NO"/>
              </w:rPr>
            </w:pPr>
          </w:p>
          <w:p w14:paraId="54ED68E4" w14:textId="77777777" w:rsidR="008C62E8" w:rsidRPr="009136B2" w:rsidRDefault="008C62E8" w:rsidP="008756B4">
            <w:pPr>
              <w:pStyle w:val="NoSpacing"/>
              <w:ind w:left="177"/>
              <w:rPr>
                <w:rFonts w:ascii="Open Sans" w:hAnsi="Open Sans" w:cs="Open Sans"/>
                <w:lang w:val="nn-NO"/>
              </w:rPr>
            </w:pPr>
            <w:r w:rsidRPr="009136B2">
              <w:rPr>
                <w:rFonts w:ascii="Open Sans" w:hAnsi="Open Sans" w:cs="Open Sans"/>
                <w:lang w:val="nn-NO"/>
              </w:rPr>
              <w:t xml:space="preserve">Dette kortsvaret har formålstenleg struktur og god samanheng. Med fagspråk og med gode eksempel frå vedlegget, gjer eleven godt greie for nokre førestillingar om det norske. Kandidaten viser svært god fagleg kunnskap, og argumenterer på ein presis måte.  </w:t>
            </w:r>
          </w:p>
          <w:p w14:paraId="32DDE8FE" w14:textId="77777777" w:rsidR="008C62E8" w:rsidRPr="009136B2" w:rsidRDefault="008C62E8" w:rsidP="008756B4">
            <w:pPr>
              <w:pStyle w:val="NoSpacing"/>
              <w:ind w:left="177"/>
              <w:rPr>
                <w:rFonts w:ascii="Open Sans" w:hAnsi="Open Sans" w:cs="Open Sans"/>
                <w:lang w:val="nn-NO"/>
              </w:rPr>
            </w:pPr>
          </w:p>
          <w:p w14:paraId="06401CE9" w14:textId="77777777" w:rsidR="008C62E8" w:rsidRPr="009136B2" w:rsidRDefault="008C62E8" w:rsidP="008756B4">
            <w:pPr>
              <w:pStyle w:val="NoSpacing"/>
              <w:ind w:left="177"/>
              <w:rPr>
                <w:rFonts w:ascii="Open Sans" w:hAnsi="Open Sans" w:cs="Open Sans"/>
                <w:lang w:val="nn-NO"/>
              </w:rPr>
            </w:pPr>
            <w:r w:rsidRPr="009136B2">
              <w:rPr>
                <w:rFonts w:ascii="Open Sans" w:hAnsi="Open Sans" w:cs="Open Sans"/>
                <w:lang w:val="nn-NO"/>
              </w:rPr>
              <w:t xml:space="preserve">Overskrifta hever heilskapsinntrykket av svaret. </w:t>
            </w:r>
          </w:p>
          <w:p w14:paraId="64A1D8CE" w14:textId="77777777" w:rsidR="008C62E8" w:rsidRPr="009136B2" w:rsidRDefault="008C62E8" w:rsidP="008756B4">
            <w:pPr>
              <w:pStyle w:val="NoSpacing"/>
              <w:ind w:left="177"/>
              <w:rPr>
                <w:rFonts w:ascii="Open Sans" w:hAnsi="Open Sans" w:cs="Open Sans"/>
                <w:lang w:val="nn-NO"/>
              </w:rPr>
            </w:pPr>
          </w:p>
          <w:p w14:paraId="30073F96" w14:textId="77777777" w:rsidR="008C62E8" w:rsidRPr="009136B2" w:rsidRDefault="008C62E8" w:rsidP="008756B4">
            <w:pPr>
              <w:pStyle w:val="NoSpacing"/>
              <w:ind w:left="177"/>
              <w:rPr>
                <w:rFonts w:ascii="Open Sans" w:hAnsi="Open Sans" w:cs="Open Sans"/>
                <w:lang w:val="nn-NO"/>
              </w:rPr>
            </w:pPr>
            <w:r w:rsidRPr="009136B2">
              <w:rPr>
                <w:rFonts w:ascii="Open Sans" w:hAnsi="Open Sans" w:cs="Open Sans"/>
                <w:lang w:val="nn-NO"/>
              </w:rPr>
              <w:t xml:space="preserve">Svaret viser at kandidaten meistrar formverket og er gjennomgåande godt formulert. </w:t>
            </w:r>
          </w:p>
        </w:tc>
      </w:tr>
    </w:tbl>
    <w:p w14:paraId="4538CDF3" w14:textId="799E6F29" w:rsidR="00930372" w:rsidRPr="009136B2" w:rsidRDefault="00930372" w:rsidP="008C62E8">
      <w:pPr>
        <w:pStyle w:val="NoSpacing"/>
        <w:rPr>
          <w:rFonts w:ascii="Open Sans" w:hAnsi="Open Sans" w:cs="Open Sans"/>
          <w:lang w:val="nn-NO"/>
        </w:rPr>
      </w:pPr>
    </w:p>
    <w:p w14:paraId="4E1B5E52" w14:textId="77777777" w:rsidR="00930372" w:rsidRPr="009136B2" w:rsidRDefault="00930372">
      <w:pPr>
        <w:rPr>
          <w:rFonts w:ascii="Open Sans" w:hAnsi="Open Sans" w:cs="Open Sans"/>
          <w:lang w:val="nn-NO"/>
        </w:rPr>
      </w:pPr>
      <w:r w:rsidRPr="009136B2">
        <w:rPr>
          <w:rFonts w:ascii="Open Sans" w:hAnsi="Open Sans" w:cs="Open Sans"/>
          <w:lang w:val="nn-NO"/>
        </w:rPr>
        <w:br w:type="page"/>
      </w:r>
    </w:p>
    <w:p w14:paraId="2F41AF55" w14:textId="77777777" w:rsidR="008C62E8" w:rsidRPr="009136B2" w:rsidRDefault="008C62E8" w:rsidP="008C62E8">
      <w:pPr>
        <w:pStyle w:val="NoSpacing"/>
        <w:ind w:left="3540" w:firstLine="708"/>
        <w:rPr>
          <w:rFonts w:ascii="Open Sans" w:hAnsi="Open Sans" w:cs="Open Sans"/>
          <w:b/>
          <w:bCs/>
          <w:lang w:val="nn-NO"/>
        </w:rPr>
      </w:pPr>
      <w:commentRangeStart w:id="0"/>
      <w:r w:rsidRPr="009136B2">
        <w:rPr>
          <w:rFonts w:ascii="Open Sans" w:hAnsi="Open Sans" w:cs="Open Sans"/>
          <w:b/>
          <w:bCs/>
          <w:lang w:val="nn-NO"/>
        </w:rPr>
        <w:lastRenderedPageBreak/>
        <w:t xml:space="preserve">Noreg </w:t>
      </w:r>
      <w:commentRangeEnd w:id="0"/>
      <w:r w:rsidRPr="009136B2">
        <w:rPr>
          <w:rStyle w:val="CommentReference"/>
          <w:rFonts w:ascii="Open Sans" w:hAnsi="Open Sans" w:cs="Open Sans"/>
          <w:b/>
          <w:bCs/>
          <w:lang w:val="nn-NO"/>
        </w:rPr>
        <w:commentReference w:id="0"/>
      </w:r>
    </w:p>
    <w:p w14:paraId="05F0115F" w14:textId="77777777" w:rsidR="008C62E8" w:rsidRPr="009136B2" w:rsidRDefault="008C62E8" w:rsidP="008C62E8">
      <w:pPr>
        <w:pStyle w:val="NoSpacing"/>
        <w:ind w:left="3540" w:firstLine="708"/>
        <w:rPr>
          <w:rFonts w:ascii="Open Sans" w:hAnsi="Open Sans" w:cs="Open Sans"/>
          <w:lang w:val="nn-NO"/>
        </w:rPr>
      </w:pPr>
    </w:p>
    <w:p w14:paraId="65D7138B" w14:textId="77777777" w:rsidR="008C62E8" w:rsidRPr="009136B2" w:rsidRDefault="008C62E8" w:rsidP="008C62E8">
      <w:pPr>
        <w:pStyle w:val="NoSpacing"/>
        <w:rPr>
          <w:rFonts w:ascii="Open Sans" w:hAnsi="Open Sans" w:cs="Open Sans"/>
          <w:lang w:val="nn-NO"/>
        </w:rPr>
      </w:pPr>
    </w:p>
    <w:p w14:paraId="0715B7E1" w14:textId="77777777" w:rsidR="008C62E8" w:rsidRPr="009136B2" w:rsidRDefault="008C62E8" w:rsidP="008C62E8">
      <w:pPr>
        <w:pStyle w:val="NoSpacing"/>
        <w:ind w:firstLine="708"/>
        <w:rPr>
          <w:rFonts w:ascii="Open Sans" w:hAnsi="Open Sans" w:cs="Open Sans"/>
          <w:lang w:val="nn-NO"/>
        </w:rPr>
      </w:pPr>
      <w:commentRangeStart w:id="1"/>
      <w:commentRangeStart w:id="2"/>
      <w:r w:rsidRPr="009136B2">
        <w:rPr>
          <w:rFonts w:ascii="Open Sans" w:hAnsi="Open Sans" w:cs="Open Sans"/>
          <w:lang w:val="nn-NO"/>
        </w:rPr>
        <w:t xml:space="preserve">Vedlegget «Norges Skål» </w:t>
      </w:r>
      <w:commentRangeEnd w:id="1"/>
      <w:r w:rsidRPr="009136B2">
        <w:rPr>
          <w:rStyle w:val="CommentReference"/>
          <w:rFonts w:ascii="Open Sans" w:hAnsi="Open Sans" w:cs="Open Sans"/>
          <w:lang w:val="nn-NO"/>
        </w:rPr>
        <w:commentReference w:id="1"/>
      </w:r>
      <w:r w:rsidRPr="009136B2">
        <w:rPr>
          <w:rFonts w:ascii="Open Sans" w:hAnsi="Open Sans" w:cs="Open Sans"/>
          <w:lang w:val="nn-NO"/>
        </w:rPr>
        <w:t xml:space="preserve">er eit utdrag som er henta frå songen «Norges Skål». Songen vart skriven av Johan Nordahl Brun i 1771. Vedlegget «Alt for Norge» er eit utdrag frå songen «Alt for Norge», som vart skriven av Ivar Dyrhaug i 1994. </w:t>
      </w:r>
      <w:commentRangeEnd w:id="2"/>
      <w:r w:rsidRPr="009136B2">
        <w:rPr>
          <w:rStyle w:val="CommentReference"/>
          <w:rFonts w:ascii="Open Sans" w:hAnsi="Open Sans" w:cs="Open Sans"/>
          <w:lang w:val="nn-NO"/>
        </w:rPr>
        <w:commentReference w:id="2"/>
      </w:r>
    </w:p>
    <w:p w14:paraId="673BFA4B" w14:textId="77777777" w:rsidR="008C62E8" w:rsidRPr="009136B2" w:rsidRDefault="008C62E8" w:rsidP="008C62E8">
      <w:pPr>
        <w:pStyle w:val="NoSpacing"/>
        <w:ind w:firstLine="708"/>
        <w:rPr>
          <w:rFonts w:ascii="Open Sans" w:hAnsi="Open Sans" w:cs="Open Sans"/>
          <w:lang w:val="nn-NO"/>
        </w:rPr>
      </w:pPr>
    </w:p>
    <w:p w14:paraId="02FDFAFF" w14:textId="77777777" w:rsidR="008C62E8" w:rsidRPr="009136B2" w:rsidRDefault="008C62E8" w:rsidP="008C62E8">
      <w:pPr>
        <w:pStyle w:val="NoSpacing"/>
        <w:ind w:firstLine="708"/>
        <w:rPr>
          <w:rFonts w:ascii="Open Sans" w:hAnsi="Open Sans" w:cs="Open Sans"/>
          <w:lang w:val="nn-NO"/>
        </w:rPr>
      </w:pPr>
      <w:commentRangeStart w:id="3"/>
      <w:r w:rsidRPr="009136B2">
        <w:rPr>
          <w:rFonts w:ascii="Open Sans" w:hAnsi="Open Sans" w:cs="Open Sans"/>
          <w:lang w:val="nn-NO"/>
        </w:rPr>
        <w:t>Songen «Norges Skål» vart skriven i 1771 av ein student som drøymde om Noregs frigjering frå Danmark</w:t>
      </w:r>
      <w:commentRangeEnd w:id="3"/>
      <w:r w:rsidRPr="009136B2">
        <w:rPr>
          <w:rStyle w:val="CommentReference"/>
          <w:rFonts w:ascii="Open Sans" w:hAnsi="Open Sans" w:cs="Open Sans"/>
          <w:lang w:val="nn-NO"/>
        </w:rPr>
        <w:commentReference w:id="3"/>
      </w:r>
      <w:r w:rsidRPr="009136B2">
        <w:rPr>
          <w:rFonts w:ascii="Open Sans" w:hAnsi="Open Sans" w:cs="Open Sans"/>
          <w:lang w:val="nn-NO"/>
        </w:rPr>
        <w:t xml:space="preserve">. Songen er dermed sterkt prega av nasjonalkjensla. Gjennom songen ønskjer forfattaren å framheve nordmenn som </w:t>
      </w:r>
      <w:commentRangeStart w:id="4"/>
      <w:r w:rsidRPr="009136B2">
        <w:rPr>
          <w:rFonts w:ascii="Open Sans" w:hAnsi="Open Sans" w:cs="Open Sans"/>
          <w:lang w:val="nn-NO"/>
        </w:rPr>
        <w:t>sterke og tøffe ved å kalle nordmenn for kjemper</w:t>
      </w:r>
      <w:commentRangeEnd w:id="4"/>
      <w:r w:rsidRPr="009136B2">
        <w:rPr>
          <w:rStyle w:val="CommentReference"/>
          <w:rFonts w:ascii="Open Sans" w:hAnsi="Open Sans" w:cs="Open Sans"/>
          <w:lang w:val="nn-NO"/>
        </w:rPr>
        <w:commentReference w:id="4"/>
      </w:r>
      <w:r w:rsidRPr="009136B2">
        <w:rPr>
          <w:rFonts w:ascii="Open Sans" w:hAnsi="Open Sans" w:cs="Open Sans"/>
          <w:lang w:val="nn-NO"/>
        </w:rPr>
        <w:t xml:space="preserve">: «[...] </w:t>
      </w:r>
      <w:commentRangeStart w:id="5"/>
      <w:r w:rsidRPr="009136B2">
        <w:rPr>
          <w:rFonts w:ascii="Open Sans" w:hAnsi="Open Sans" w:cs="Open Sans"/>
          <w:lang w:val="nn-NO"/>
        </w:rPr>
        <w:t xml:space="preserve">kjempers fødeland [...]». </w:t>
      </w:r>
      <w:commentRangeEnd w:id="5"/>
      <w:r w:rsidRPr="009136B2">
        <w:rPr>
          <w:rStyle w:val="CommentReference"/>
          <w:rFonts w:ascii="Open Sans" w:hAnsi="Open Sans" w:cs="Open Sans"/>
          <w:lang w:val="nn-NO"/>
        </w:rPr>
        <w:commentReference w:id="5"/>
      </w:r>
      <w:r w:rsidRPr="009136B2">
        <w:rPr>
          <w:rFonts w:ascii="Open Sans" w:hAnsi="Open Sans" w:cs="Open Sans"/>
          <w:lang w:val="nn-NO"/>
        </w:rPr>
        <w:t xml:space="preserve">Han ønskjer òg å oppmuntre nordmenn til krig, ved å framstille nordmenn som dyktige krigarar: «[...] når vi først får blod på tann [...]». </w:t>
      </w:r>
      <w:commentRangeStart w:id="6"/>
      <w:r w:rsidRPr="009136B2">
        <w:rPr>
          <w:rFonts w:ascii="Open Sans" w:hAnsi="Open Sans" w:cs="Open Sans"/>
          <w:lang w:val="nn-NO"/>
        </w:rPr>
        <w:t xml:space="preserve">Ved å trekkje fram den karakteristiske norske naturen når </w:t>
      </w:r>
      <w:commentRangeEnd w:id="6"/>
      <w:r w:rsidRPr="009136B2">
        <w:rPr>
          <w:rStyle w:val="CommentReference"/>
          <w:rFonts w:ascii="Open Sans" w:hAnsi="Open Sans" w:cs="Open Sans"/>
          <w:lang w:val="nn-NO"/>
        </w:rPr>
        <w:commentReference w:id="6"/>
      </w:r>
      <w:r w:rsidRPr="009136B2">
        <w:rPr>
          <w:rFonts w:ascii="Open Sans" w:hAnsi="Open Sans" w:cs="Open Sans"/>
          <w:lang w:val="nn-NO"/>
        </w:rPr>
        <w:t xml:space="preserve">han fram til alle patriotiske nordmenn, og oppfordrar dei til krig ved å få fram at heile Noreg heiar på dei: «[...] Dovres ekko rope: «Hell!»». </w:t>
      </w:r>
    </w:p>
    <w:p w14:paraId="6492C3C1" w14:textId="77777777" w:rsidR="008C62E8" w:rsidRPr="009136B2" w:rsidRDefault="008C62E8" w:rsidP="008C62E8">
      <w:pPr>
        <w:pStyle w:val="NoSpacing"/>
        <w:ind w:firstLine="708"/>
        <w:rPr>
          <w:rFonts w:ascii="Open Sans" w:hAnsi="Open Sans" w:cs="Open Sans"/>
          <w:lang w:val="nn-NO"/>
        </w:rPr>
      </w:pPr>
    </w:p>
    <w:p w14:paraId="6D6CA904" w14:textId="77777777" w:rsidR="008C62E8" w:rsidRPr="009136B2" w:rsidRDefault="008C62E8" w:rsidP="008C62E8">
      <w:pPr>
        <w:pStyle w:val="NoSpacing"/>
        <w:ind w:firstLine="708"/>
        <w:rPr>
          <w:rFonts w:ascii="Open Sans" w:hAnsi="Open Sans" w:cs="Open Sans"/>
          <w:lang w:val="nn-NO"/>
        </w:rPr>
      </w:pPr>
      <w:r w:rsidRPr="009136B2">
        <w:rPr>
          <w:rFonts w:ascii="Open Sans" w:hAnsi="Open Sans" w:cs="Open Sans"/>
          <w:lang w:val="nn-NO"/>
        </w:rPr>
        <w:t xml:space="preserve">«Alt for Norge» er ein song som vart skriven i 1994 til VM i herrefotball då Noreg vart kvalifisert. Songen er òg sterkt prega av nasjonalkjensla og trekkjer </w:t>
      </w:r>
      <w:commentRangeStart w:id="7"/>
      <w:r w:rsidRPr="009136B2">
        <w:rPr>
          <w:rFonts w:ascii="Open Sans" w:hAnsi="Open Sans" w:cs="Open Sans"/>
          <w:lang w:val="nn-NO"/>
        </w:rPr>
        <w:t>fram den norske haldninga</w:t>
      </w:r>
      <w:commentRangeEnd w:id="7"/>
      <w:r w:rsidRPr="009136B2">
        <w:rPr>
          <w:rStyle w:val="CommentReference"/>
          <w:rFonts w:ascii="Open Sans" w:hAnsi="Open Sans" w:cs="Open Sans"/>
          <w:lang w:val="nn-NO"/>
        </w:rPr>
        <w:commentReference w:id="7"/>
      </w:r>
      <w:r w:rsidRPr="009136B2">
        <w:rPr>
          <w:rFonts w:ascii="Open Sans" w:hAnsi="Open Sans" w:cs="Open Sans"/>
          <w:lang w:val="nn-NO"/>
        </w:rPr>
        <w:t xml:space="preserve">. Ved å starte songen med å </w:t>
      </w:r>
      <w:commentRangeStart w:id="8"/>
      <w:r w:rsidRPr="009136B2">
        <w:rPr>
          <w:rFonts w:ascii="Open Sans" w:hAnsi="Open Sans" w:cs="Open Sans"/>
          <w:lang w:val="nn-NO"/>
        </w:rPr>
        <w:t xml:space="preserve">skildre naturen: «[...] fjell og daler [...]», </w:t>
      </w:r>
      <w:commentRangeEnd w:id="8"/>
      <w:r w:rsidRPr="009136B2">
        <w:rPr>
          <w:rStyle w:val="CommentReference"/>
          <w:rFonts w:ascii="Open Sans" w:hAnsi="Open Sans" w:cs="Open Sans"/>
          <w:lang w:val="nn-NO"/>
        </w:rPr>
        <w:commentReference w:id="8"/>
      </w:r>
      <w:r w:rsidRPr="009136B2">
        <w:rPr>
          <w:rFonts w:ascii="Open Sans" w:hAnsi="Open Sans" w:cs="Open Sans"/>
          <w:lang w:val="nn-NO"/>
        </w:rPr>
        <w:t xml:space="preserve">trekkjer forfattaren fram det erkenorske. Songteksten førestiller òg nordmenn som </w:t>
      </w:r>
      <w:commentRangeStart w:id="9"/>
      <w:r w:rsidRPr="009136B2">
        <w:rPr>
          <w:rFonts w:ascii="Open Sans" w:hAnsi="Open Sans" w:cs="Open Sans"/>
          <w:lang w:val="nn-NO"/>
        </w:rPr>
        <w:t>krigarar, ved å samanlikne fotballspelarane til landet med vikingane</w:t>
      </w:r>
      <w:commentRangeEnd w:id="9"/>
      <w:r w:rsidRPr="009136B2">
        <w:rPr>
          <w:rStyle w:val="CommentReference"/>
          <w:rFonts w:ascii="Open Sans" w:hAnsi="Open Sans" w:cs="Open Sans"/>
          <w:lang w:val="nn-NO"/>
        </w:rPr>
        <w:commentReference w:id="9"/>
      </w:r>
      <w:r w:rsidRPr="009136B2">
        <w:rPr>
          <w:rFonts w:ascii="Open Sans" w:hAnsi="Open Sans" w:cs="Open Sans"/>
          <w:lang w:val="nn-NO"/>
        </w:rPr>
        <w:t xml:space="preserve">: «[...] </w:t>
      </w:r>
      <w:commentRangeStart w:id="10"/>
      <w:r w:rsidRPr="009136B2">
        <w:rPr>
          <w:rFonts w:ascii="Open Sans" w:hAnsi="Open Sans" w:cs="Open Sans"/>
          <w:lang w:val="nn-NO"/>
        </w:rPr>
        <w:t xml:space="preserve">beste menn skal ut i strid igjen [...]. </w:t>
      </w:r>
      <w:commentRangeEnd w:id="10"/>
      <w:r w:rsidRPr="009136B2">
        <w:rPr>
          <w:rStyle w:val="CommentReference"/>
          <w:rFonts w:ascii="Open Sans" w:hAnsi="Open Sans" w:cs="Open Sans"/>
          <w:lang w:val="nn-NO"/>
        </w:rPr>
        <w:commentReference w:id="10"/>
      </w:r>
      <w:r w:rsidRPr="009136B2">
        <w:rPr>
          <w:rFonts w:ascii="Open Sans" w:hAnsi="Open Sans" w:cs="Open Sans"/>
          <w:lang w:val="nn-NO"/>
        </w:rPr>
        <w:t xml:space="preserve">Ved å framstille nordmenn som lojale med høy moral, får teksten fram haldninga at nordmenn aldri gir opp i ein kamp for landet: «[...] alt for Noreg [...]. </w:t>
      </w:r>
    </w:p>
    <w:p w14:paraId="7C9CF07E" w14:textId="77777777" w:rsidR="008C62E8" w:rsidRPr="009136B2" w:rsidRDefault="008C62E8" w:rsidP="008C62E8">
      <w:pPr>
        <w:pStyle w:val="NoSpacing"/>
        <w:ind w:firstLine="708"/>
        <w:rPr>
          <w:rFonts w:ascii="Open Sans" w:hAnsi="Open Sans" w:cs="Open Sans"/>
          <w:lang w:val="nn-NO"/>
        </w:rPr>
      </w:pPr>
    </w:p>
    <w:p w14:paraId="2BC2FD4C" w14:textId="77777777" w:rsidR="008C62E8" w:rsidRPr="009136B2" w:rsidRDefault="008C62E8" w:rsidP="008C62E8">
      <w:pPr>
        <w:pStyle w:val="NoSpacing"/>
        <w:ind w:firstLine="708"/>
        <w:rPr>
          <w:rFonts w:ascii="Open Sans" w:hAnsi="Open Sans" w:cs="Open Sans"/>
          <w:lang w:val="nn-NO"/>
        </w:rPr>
      </w:pPr>
      <w:commentRangeStart w:id="11"/>
      <w:r w:rsidRPr="009136B2">
        <w:rPr>
          <w:rFonts w:ascii="Open Sans" w:hAnsi="Open Sans" w:cs="Open Sans"/>
          <w:lang w:val="nn-NO"/>
        </w:rPr>
        <w:t>Trass i å vere to songar som vart skriven med over 200års mellom, trekkjer begge tekstane fram ei lik førestilling av det norske gjennom den karakteristiske naturen, krigarinstinktet, og den sterke vilja.</w:t>
      </w:r>
      <w:commentRangeEnd w:id="11"/>
      <w:r w:rsidRPr="009136B2">
        <w:rPr>
          <w:rStyle w:val="CommentReference"/>
          <w:rFonts w:ascii="Open Sans" w:hAnsi="Open Sans" w:cs="Open Sans"/>
          <w:lang w:val="nn-NO"/>
        </w:rPr>
        <w:commentReference w:id="11"/>
      </w:r>
    </w:p>
    <w:p w14:paraId="727C1942" w14:textId="77777777" w:rsidR="008C62E8" w:rsidRPr="009136B2" w:rsidRDefault="008C62E8" w:rsidP="008C62E8">
      <w:pPr>
        <w:pStyle w:val="NoSpacing"/>
        <w:rPr>
          <w:rFonts w:ascii="Open Sans" w:hAnsi="Open Sans" w:cs="Open Sans"/>
          <w:lang w:val="nn-NO"/>
        </w:rPr>
      </w:pPr>
    </w:p>
    <w:p w14:paraId="3BF4816F" w14:textId="77777777" w:rsidR="00152E2B" w:rsidRPr="009136B2" w:rsidRDefault="00152E2B">
      <w:pPr>
        <w:rPr>
          <w:rFonts w:ascii="Open Sans" w:hAnsi="Open Sans" w:cs="Open Sans"/>
          <w:b/>
          <w:bCs/>
          <w:lang w:val="nn-NO"/>
        </w:rPr>
      </w:pPr>
      <w:r w:rsidRPr="009136B2">
        <w:rPr>
          <w:rFonts w:ascii="Open Sans" w:hAnsi="Open Sans" w:cs="Open Sans"/>
          <w:b/>
          <w:bCs/>
          <w:lang w:val="nn-NO"/>
        </w:rPr>
        <w:br w:type="page"/>
      </w:r>
    </w:p>
    <w:p w14:paraId="47F7F57E" w14:textId="2634357B" w:rsidR="008C62E8" w:rsidRPr="009136B2" w:rsidRDefault="008C62E8" w:rsidP="00152E2B">
      <w:pPr>
        <w:pStyle w:val="Heading2"/>
      </w:pPr>
      <w:r w:rsidRPr="009136B2">
        <w:lastRenderedPageBreak/>
        <w:t>Del B: Langsvar</w:t>
      </w:r>
    </w:p>
    <w:p w14:paraId="0E91BD4A" w14:textId="77777777" w:rsidR="008C62E8" w:rsidRPr="009136B2" w:rsidRDefault="008C62E8" w:rsidP="008C62E8">
      <w:pPr>
        <w:pStyle w:val="NoSpacing"/>
        <w:rPr>
          <w:rFonts w:ascii="Open Sans" w:hAnsi="Open Sans" w:cs="Open Sans"/>
          <w:lang w:val="nn-NO"/>
        </w:rPr>
      </w:pPr>
    </w:p>
    <w:p w14:paraId="0817838C" w14:textId="77777777" w:rsidR="008C62E8" w:rsidRPr="009136B2" w:rsidRDefault="008C62E8" w:rsidP="008C62E8">
      <w:pPr>
        <w:pStyle w:val="NoSpacing"/>
        <w:rPr>
          <w:rFonts w:ascii="Open Sans" w:hAnsi="Open Sans" w:cs="Open Sans"/>
          <w:color w:val="2F5496" w:themeColor="accent1" w:themeShade="BF"/>
          <w:lang w:val="nn-NO"/>
        </w:rPr>
      </w:pPr>
      <w:r w:rsidRPr="009136B2">
        <w:rPr>
          <w:rFonts w:ascii="Open Sans" w:hAnsi="Open Sans" w:cs="Open Sans"/>
          <w:color w:val="2F5496" w:themeColor="accent1" w:themeShade="BF"/>
          <w:lang w:val="nn-NO"/>
        </w:rPr>
        <w:t>Vedlegg:</w:t>
      </w:r>
    </w:p>
    <w:p w14:paraId="091E462A" w14:textId="77777777" w:rsidR="008C62E8" w:rsidRPr="009136B2" w:rsidRDefault="008C62E8" w:rsidP="008C62E8">
      <w:pPr>
        <w:pStyle w:val="NoSpacing"/>
        <w:rPr>
          <w:rFonts w:ascii="Open Sans" w:hAnsi="Open Sans" w:cs="Open Sans"/>
          <w:color w:val="2F5496" w:themeColor="accent1" w:themeShade="BF"/>
          <w:lang w:val="nn-NO"/>
        </w:rPr>
      </w:pPr>
      <w:r w:rsidRPr="009136B2">
        <w:rPr>
          <w:rFonts w:ascii="Open Sans" w:hAnsi="Open Sans" w:cs="Open Sans"/>
          <w:color w:val="2F5496" w:themeColor="accent1" w:themeShade="BF"/>
          <w:lang w:val="nn-NO"/>
        </w:rPr>
        <w:t>- «Ungdomsopprøret held fram» av Gaute Eiterjord, leiar i Natur og Ungdom. Frå Dagens Næringsliv 18.09.2019.</w:t>
      </w:r>
    </w:p>
    <w:p w14:paraId="6976647D" w14:textId="77777777" w:rsidR="008C62E8" w:rsidRPr="009136B2" w:rsidRDefault="008C62E8" w:rsidP="008C62E8">
      <w:pPr>
        <w:pStyle w:val="NoSpacing"/>
        <w:rPr>
          <w:rFonts w:ascii="Open Sans" w:hAnsi="Open Sans" w:cs="Open Sans"/>
          <w:color w:val="2F5496" w:themeColor="accent1" w:themeShade="BF"/>
          <w:lang w:val="nn-NO"/>
        </w:rPr>
      </w:pPr>
    </w:p>
    <w:p w14:paraId="7DFA0831" w14:textId="77777777" w:rsidR="008C62E8" w:rsidRPr="009136B2" w:rsidRDefault="008C62E8" w:rsidP="008C62E8">
      <w:pPr>
        <w:pStyle w:val="NoSpacing"/>
        <w:rPr>
          <w:rFonts w:ascii="Open Sans" w:hAnsi="Open Sans" w:cs="Open Sans"/>
          <w:color w:val="2F5496" w:themeColor="accent1" w:themeShade="BF"/>
          <w:lang w:val="nn-NO"/>
        </w:rPr>
      </w:pPr>
      <w:r w:rsidRPr="009136B2">
        <w:rPr>
          <w:rFonts w:ascii="Open Sans" w:hAnsi="Open Sans" w:cs="Open Sans"/>
          <w:color w:val="2F5496" w:themeColor="accent1" w:themeShade="BF"/>
          <w:lang w:val="nn-NO"/>
        </w:rPr>
        <w:t xml:space="preserve">Gjer greie for hovudsynspunktet i vedlegget, og analyser teksten. Bruk omgrep frå retorikken. </w:t>
      </w:r>
    </w:p>
    <w:p w14:paraId="7C193882" w14:textId="77777777" w:rsidR="008C62E8" w:rsidRPr="009136B2" w:rsidRDefault="008C62E8" w:rsidP="008C62E8">
      <w:pPr>
        <w:pStyle w:val="NoSpacing"/>
        <w:rPr>
          <w:rFonts w:ascii="Open Sans" w:hAnsi="Open Sans" w:cs="Open Sans"/>
          <w:color w:val="2F5496" w:themeColor="accent1" w:themeShade="BF"/>
          <w:lang w:val="nn-NO"/>
        </w:rPr>
      </w:pPr>
    </w:p>
    <w:p w14:paraId="6E99C50A" w14:textId="77777777" w:rsidR="008C62E8" w:rsidRPr="009136B2" w:rsidRDefault="008C62E8" w:rsidP="008C62E8">
      <w:pPr>
        <w:pStyle w:val="NoSpacing"/>
        <w:rPr>
          <w:rFonts w:ascii="Open Sans" w:hAnsi="Open Sans" w:cs="Open Sans"/>
          <w:color w:val="2F5496" w:themeColor="accent1" w:themeShade="BF"/>
          <w:lang w:val="nn-NO"/>
        </w:rPr>
      </w:pPr>
      <w:r w:rsidRPr="009136B2">
        <w:rPr>
          <w:rFonts w:ascii="Open Sans" w:hAnsi="Open Sans" w:cs="Open Sans"/>
          <w:color w:val="2F5496" w:themeColor="accent1" w:themeShade="BF"/>
          <w:lang w:val="nn-NO"/>
        </w:rPr>
        <w:t xml:space="preserve">Kommentar: Du skal formulere hovudsynspunktet på ein presis og sjølvstendig måte. Når du analyserer, skal du forklare gjennom å bruke relevant fagspråk og vise til konkrete eksempel. </w:t>
      </w:r>
    </w:p>
    <w:p w14:paraId="1C290D8A" w14:textId="77777777" w:rsidR="008C62E8" w:rsidRPr="009136B2" w:rsidRDefault="008C62E8" w:rsidP="008C62E8">
      <w:pPr>
        <w:pStyle w:val="NoSpacing"/>
        <w:rPr>
          <w:rFonts w:ascii="Open Sans" w:hAnsi="Open Sans" w:cs="Open Sans"/>
          <w:lang w:val="nn-NO"/>
        </w:rPr>
      </w:pPr>
    </w:p>
    <w:tbl>
      <w:tblPr>
        <w:tblW w:w="9490"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0"/>
      </w:tblGrid>
      <w:tr w:rsidR="008C62E8" w:rsidRPr="009136B2" w14:paraId="50CBDE63" w14:textId="77777777" w:rsidTr="008756B4">
        <w:trPr>
          <w:trHeight w:val="1125"/>
        </w:trPr>
        <w:tc>
          <w:tcPr>
            <w:tcW w:w="9490" w:type="dxa"/>
          </w:tcPr>
          <w:p w14:paraId="6DF9392D" w14:textId="77777777" w:rsidR="008C62E8" w:rsidRPr="009136B2" w:rsidRDefault="008C62E8" w:rsidP="008756B4">
            <w:pPr>
              <w:spacing w:before="240" w:after="240" w:line="240" w:lineRule="auto"/>
              <w:ind w:left="414"/>
              <w:rPr>
                <w:rFonts w:ascii="Open Sans" w:eastAsia="Times New Roman" w:hAnsi="Open Sans" w:cs="Open Sans"/>
                <w:color w:val="000000"/>
                <w:lang w:val="nn-NO" w:eastAsia="nb-NO"/>
              </w:rPr>
            </w:pPr>
            <w:r w:rsidRPr="009136B2">
              <w:rPr>
                <w:rFonts w:ascii="Open Sans" w:eastAsia="Times New Roman" w:hAnsi="Open Sans" w:cs="Open Sans"/>
                <w:color w:val="000000"/>
                <w:lang w:val="nn-NO" w:eastAsia="nb-NO"/>
              </w:rPr>
              <w:t xml:space="preserve">Oppgåva har to delar som kandidaten skal svare på. Kandidaten skal gjere greie for hovudsynspunktet og analysere teksten ved å bruke omgrep frå retorikken. I analysen skal kandidaten vise til konkrete døme frå tekstvedlegget. Å analysere vil her seie å undersøke ein tekst og vise korleis forfattaren bruker retoriske grep for å få fram eit bodskap. </w:t>
            </w:r>
          </w:p>
          <w:p w14:paraId="0D136F95" w14:textId="77777777" w:rsidR="008C62E8" w:rsidRPr="009136B2" w:rsidRDefault="008C62E8" w:rsidP="008756B4">
            <w:pPr>
              <w:spacing w:before="240" w:after="240" w:line="240" w:lineRule="auto"/>
              <w:ind w:left="414"/>
              <w:rPr>
                <w:rFonts w:ascii="Open Sans" w:eastAsia="Times New Roman" w:hAnsi="Open Sans" w:cs="Open Sans"/>
                <w:color w:val="000000"/>
                <w:lang w:val="nn-NO" w:eastAsia="nb-NO"/>
              </w:rPr>
            </w:pPr>
            <w:r w:rsidRPr="009136B2">
              <w:rPr>
                <w:rFonts w:ascii="Open Sans" w:eastAsia="Times New Roman" w:hAnsi="Open Sans" w:cs="Open Sans"/>
                <w:color w:val="000000"/>
                <w:lang w:val="nn-NO" w:eastAsia="nb-NO"/>
              </w:rPr>
              <w:t xml:space="preserve">Høg </w:t>
            </w:r>
            <w:proofErr w:type="spellStart"/>
            <w:r w:rsidRPr="009136B2">
              <w:rPr>
                <w:rFonts w:ascii="Open Sans" w:eastAsia="Times New Roman" w:hAnsi="Open Sans" w:cs="Open Sans"/>
                <w:color w:val="000000"/>
                <w:lang w:val="nn-NO" w:eastAsia="nb-NO"/>
              </w:rPr>
              <w:t>måloppnåing</w:t>
            </w:r>
            <w:proofErr w:type="spellEnd"/>
            <w:r w:rsidRPr="009136B2">
              <w:rPr>
                <w:rFonts w:ascii="Open Sans" w:eastAsia="Times New Roman" w:hAnsi="Open Sans" w:cs="Open Sans"/>
                <w:color w:val="000000"/>
                <w:lang w:val="nn-NO" w:eastAsia="nb-NO"/>
              </w:rPr>
              <w:t xml:space="preserve"> krev god lesekompetanse, skrivekompetanse og fagleg kunnskap.  </w:t>
            </w:r>
          </w:p>
          <w:p w14:paraId="3DAC60E6" w14:textId="77777777" w:rsidR="008C62E8" w:rsidRPr="009136B2" w:rsidRDefault="008C62E8" w:rsidP="008756B4">
            <w:pPr>
              <w:spacing w:before="240" w:after="240" w:line="240" w:lineRule="auto"/>
              <w:ind w:left="414"/>
              <w:rPr>
                <w:rFonts w:ascii="Open Sans" w:eastAsia="Times New Roman" w:hAnsi="Open Sans" w:cs="Open Sans"/>
                <w:color w:val="000000"/>
                <w:lang w:val="nn-NO" w:eastAsia="nb-NO"/>
              </w:rPr>
            </w:pPr>
            <w:r w:rsidRPr="009136B2">
              <w:rPr>
                <w:rFonts w:ascii="Open Sans" w:eastAsia="Times New Roman" w:hAnsi="Open Sans" w:cs="Open Sans"/>
                <w:color w:val="000000"/>
                <w:lang w:val="nn-NO" w:eastAsia="nb-NO"/>
              </w:rPr>
              <w:t xml:space="preserve">Eksamenssvaret har formålstenleg struktur og god samanheng. Kandidaten peikar på tema og mottakargruppe i innleiinga. Kandidaten gjer greie for hovudsynspunktet gjennom ein grundig og presis analyse. Kandidaten viser god lesekompetanse ved å bruke fleire døme frå tekstvedlegga på ein sjølvstendig og ryddig måte. Det blir presist gjort greie for bruk av retoriske appellformer. Kandidaten bruker også anna relevant fagspråk i teksten.  </w:t>
            </w:r>
          </w:p>
          <w:p w14:paraId="190E331F" w14:textId="77777777" w:rsidR="008C62E8" w:rsidRPr="009136B2" w:rsidRDefault="008C62E8" w:rsidP="008756B4">
            <w:pPr>
              <w:spacing w:before="240" w:after="240" w:line="240" w:lineRule="auto"/>
              <w:ind w:left="414"/>
              <w:rPr>
                <w:rFonts w:ascii="Open Sans" w:eastAsia="Times New Roman" w:hAnsi="Open Sans" w:cs="Open Sans"/>
                <w:color w:val="000000"/>
                <w:lang w:val="nn-NO" w:eastAsia="nb-NO"/>
              </w:rPr>
            </w:pPr>
            <w:r w:rsidRPr="009136B2">
              <w:rPr>
                <w:rFonts w:ascii="Open Sans" w:eastAsia="Times New Roman" w:hAnsi="Open Sans" w:cs="Open Sans"/>
                <w:color w:val="000000"/>
                <w:lang w:val="nn-NO" w:eastAsia="nb-NO"/>
              </w:rPr>
              <w:t xml:space="preserve">Sjølv om kandidaten bruker både innrykk og </w:t>
            </w:r>
            <w:proofErr w:type="spellStart"/>
            <w:r w:rsidRPr="009136B2">
              <w:rPr>
                <w:rFonts w:ascii="Open Sans" w:eastAsia="Times New Roman" w:hAnsi="Open Sans" w:cs="Open Sans"/>
                <w:color w:val="000000"/>
                <w:lang w:val="nn-NO" w:eastAsia="nb-NO"/>
              </w:rPr>
              <w:t>lineskift</w:t>
            </w:r>
            <w:proofErr w:type="spellEnd"/>
            <w:r w:rsidRPr="009136B2">
              <w:rPr>
                <w:rFonts w:ascii="Open Sans" w:eastAsia="Times New Roman" w:hAnsi="Open Sans" w:cs="Open Sans"/>
                <w:color w:val="000000"/>
                <w:lang w:val="nn-NO" w:eastAsia="nb-NO"/>
              </w:rPr>
              <w:t xml:space="preserve"> ved nytt avsnitt, viser eksamenssvaret samla sett at kandidaten meistrar formverket og har god formell dugleik. Teksten kommuniserer svært godt med lesaren. </w:t>
            </w:r>
          </w:p>
        </w:tc>
      </w:tr>
    </w:tbl>
    <w:p w14:paraId="381F69A9" w14:textId="77777777" w:rsidR="008C62E8" w:rsidRPr="009136B2" w:rsidRDefault="008C62E8" w:rsidP="008C62E8">
      <w:pPr>
        <w:pStyle w:val="NoSpacing"/>
        <w:rPr>
          <w:rFonts w:ascii="Open Sans" w:hAnsi="Open Sans" w:cs="Open Sans"/>
          <w:lang w:val="nn-NO"/>
        </w:rPr>
      </w:pPr>
    </w:p>
    <w:p w14:paraId="28ED6B68" w14:textId="77777777" w:rsidR="008C62E8" w:rsidRPr="009136B2" w:rsidRDefault="008C62E8" w:rsidP="008C62E8">
      <w:pPr>
        <w:pStyle w:val="NoSpacing"/>
        <w:rPr>
          <w:rFonts w:ascii="Open Sans" w:hAnsi="Open Sans" w:cs="Open Sans"/>
          <w:lang w:val="nn-NO"/>
        </w:rPr>
      </w:pPr>
    </w:p>
    <w:p w14:paraId="615F4C2F" w14:textId="77777777" w:rsidR="00DF7386" w:rsidRPr="009136B2" w:rsidRDefault="00DF7386">
      <w:pPr>
        <w:rPr>
          <w:rFonts w:ascii="Open Sans" w:hAnsi="Open Sans" w:cs="Open Sans"/>
          <w:lang w:val="nn-NO"/>
        </w:rPr>
      </w:pPr>
      <w:r w:rsidRPr="009136B2">
        <w:rPr>
          <w:rFonts w:ascii="Open Sans" w:hAnsi="Open Sans" w:cs="Open Sans"/>
          <w:lang w:val="nn-NO"/>
        </w:rPr>
        <w:br w:type="page"/>
      </w:r>
    </w:p>
    <w:p w14:paraId="373E343F" w14:textId="44072690" w:rsidR="008C62E8" w:rsidRPr="009136B2" w:rsidRDefault="008C62E8" w:rsidP="008C62E8">
      <w:pPr>
        <w:pStyle w:val="NoSpacing"/>
        <w:spacing w:line="360" w:lineRule="auto"/>
        <w:ind w:left="2832" w:firstLine="708"/>
        <w:rPr>
          <w:rFonts w:ascii="Open Sans" w:hAnsi="Open Sans" w:cs="Open Sans"/>
          <w:b/>
          <w:bCs/>
          <w:lang w:val="nn-NO"/>
        </w:rPr>
      </w:pPr>
      <w:commentRangeStart w:id="12"/>
      <w:r w:rsidRPr="009136B2">
        <w:rPr>
          <w:rFonts w:ascii="Open Sans" w:hAnsi="Open Sans" w:cs="Open Sans"/>
          <w:b/>
          <w:bCs/>
          <w:lang w:val="nn-NO"/>
        </w:rPr>
        <w:lastRenderedPageBreak/>
        <w:t xml:space="preserve">Ungdomsopprøret </w:t>
      </w:r>
      <w:commentRangeEnd w:id="12"/>
      <w:r w:rsidRPr="009136B2">
        <w:rPr>
          <w:rStyle w:val="CommentReference"/>
          <w:rFonts w:ascii="Open Sans" w:hAnsi="Open Sans" w:cs="Open Sans"/>
          <w:b/>
          <w:bCs/>
          <w:lang w:val="nn-NO"/>
        </w:rPr>
        <w:commentReference w:id="12"/>
      </w:r>
    </w:p>
    <w:p w14:paraId="686728F4" w14:textId="77777777" w:rsidR="008C62E8" w:rsidRPr="009136B2" w:rsidRDefault="008C62E8" w:rsidP="008C62E8">
      <w:pPr>
        <w:pStyle w:val="NoSpacing"/>
        <w:spacing w:line="360" w:lineRule="auto"/>
        <w:rPr>
          <w:rFonts w:ascii="Open Sans" w:hAnsi="Open Sans" w:cs="Open Sans"/>
          <w:lang w:val="nn-NO"/>
        </w:rPr>
      </w:pPr>
      <w:commentRangeStart w:id="13"/>
    </w:p>
    <w:p w14:paraId="589B1133" w14:textId="77777777" w:rsidR="008C62E8" w:rsidRPr="009136B2" w:rsidRDefault="008C62E8" w:rsidP="008C62E8">
      <w:pPr>
        <w:pStyle w:val="NoSpacing"/>
        <w:spacing w:line="360" w:lineRule="auto"/>
        <w:ind w:firstLine="708"/>
        <w:rPr>
          <w:rFonts w:ascii="Open Sans" w:hAnsi="Open Sans" w:cs="Open Sans"/>
          <w:lang w:val="nn-NO"/>
        </w:rPr>
      </w:pPr>
      <w:r w:rsidRPr="009136B2">
        <w:rPr>
          <w:rFonts w:ascii="Open Sans" w:hAnsi="Open Sans" w:cs="Open Sans"/>
          <w:lang w:val="nn-NO"/>
        </w:rPr>
        <w:t xml:space="preserve">Innlegget «Ungdomsopprøret held fram» vart skriven av leiaren i Natur og Ungdom, Gaute Eiterjord, og vart utgitt i Dagens Næringsliv i 2019. Tema i teksten er klimaendringar og korleis ungdommen meiner politikarane i Noreg ikkje bidrar nok i kampen mot klimakrisa. Mottakargruppa for teksten er dermed politikarar, men og alle lesarar som saman kan bidra til å påverke politikken. </w:t>
      </w:r>
      <w:commentRangeEnd w:id="13"/>
      <w:r w:rsidRPr="009136B2">
        <w:rPr>
          <w:rStyle w:val="CommentReference"/>
          <w:rFonts w:ascii="Open Sans" w:hAnsi="Open Sans" w:cs="Open Sans"/>
          <w:lang w:val="nn-NO"/>
        </w:rPr>
        <w:commentReference w:id="13"/>
      </w:r>
    </w:p>
    <w:p w14:paraId="4FEFB555" w14:textId="77777777" w:rsidR="008C62E8" w:rsidRPr="009136B2" w:rsidRDefault="008C62E8" w:rsidP="008C62E8">
      <w:pPr>
        <w:pStyle w:val="NoSpacing"/>
        <w:spacing w:line="360" w:lineRule="auto"/>
        <w:ind w:firstLine="708"/>
        <w:rPr>
          <w:rFonts w:ascii="Open Sans" w:hAnsi="Open Sans" w:cs="Open Sans"/>
          <w:lang w:val="nn-NO"/>
        </w:rPr>
      </w:pPr>
      <w:commentRangeStart w:id="14"/>
    </w:p>
    <w:p w14:paraId="3A0C559F" w14:textId="77777777" w:rsidR="008C62E8" w:rsidRPr="009136B2" w:rsidRDefault="008C62E8" w:rsidP="008C62E8">
      <w:pPr>
        <w:pStyle w:val="NoSpacing"/>
        <w:spacing w:line="360" w:lineRule="auto"/>
        <w:ind w:firstLine="708"/>
        <w:rPr>
          <w:rFonts w:ascii="Open Sans" w:hAnsi="Open Sans" w:cs="Open Sans"/>
          <w:lang w:val="nn-NO"/>
        </w:rPr>
      </w:pPr>
      <w:commentRangeStart w:id="15"/>
      <w:r w:rsidRPr="009136B2">
        <w:rPr>
          <w:rFonts w:ascii="Open Sans" w:hAnsi="Open Sans" w:cs="Open Sans"/>
          <w:lang w:val="nn-NO"/>
        </w:rPr>
        <w:t xml:space="preserve">Hovudsynspunktet til </w:t>
      </w:r>
      <w:commentRangeEnd w:id="15"/>
      <w:r w:rsidRPr="009136B2">
        <w:rPr>
          <w:rStyle w:val="CommentReference"/>
          <w:rFonts w:ascii="Open Sans" w:hAnsi="Open Sans" w:cs="Open Sans"/>
          <w:lang w:val="nn-NO"/>
        </w:rPr>
        <w:commentReference w:id="15"/>
      </w:r>
      <w:r w:rsidRPr="009136B2">
        <w:rPr>
          <w:rFonts w:ascii="Open Sans" w:hAnsi="Open Sans" w:cs="Open Sans"/>
          <w:lang w:val="nn-NO"/>
        </w:rPr>
        <w:t>forfattaren er at Noreg må ta meir ansvar for klimaet ved å redusere oljeutvinninga</w:t>
      </w:r>
      <w:commentRangeEnd w:id="14"/>
      <w:r w:rsidRPr="009136B2">
        <w:rPr>
          <w:rStyle w:val="CommentReference"/>
          <w:rFonts w:ascii="Open Sans" w:hAnsi="Open Sans" w:cs="Open Sans"/>
          <w:lang w:val="nn-NO"/>
        </w:rPr>
        <w:commentReference w:id="14"/>
      </w:r>
      <w:r w:rsidRPr="009136B2">
        <w:rPr>
          <w:rFonts w:ascii="Open Sans" w:hAnsi="Open Sans" w:cs="Open Sans"/>
          <w:lang w:val="nn-NO"/>
        </w:rPr>
        <w:t xml:space="preserve">. Forfattaren meiner at det er skammeleg at politikarar skryt over olja, då dette er ein medverkande faktor til klimakrisa. Han meiner dermed at det er hykleri at dei snakkar om miljø samstundes som dei driv oljeutvinning. Han er òg fast bestemt på at ungdommen er lei av denne haldninga, og at dei ikkje vil gi opp før dei blir høyrd. </w:t>
      </w:r>
      <w:commentRangeStart w:id="16"/>
      <w:r w:rsidRPr="009136B2">
        <w:rPr>
          <w:rFonts w:ascii="Open Sans" w:hAnsi="Open Sans" w:cs="Open Sans"/>
          <w:lang w:val="nn-NO"/>
        </w:rPr>
        <w:t xml:space="preserve">Formålet med innlegget er dermed å tvinge fram ei endring i haldninga til politikarane og folket. </w:t>
      </w:r>
      <w:commentRangeEnd w:id="16"/>
      <w:r w:rsidRPr="009136B2">
        <w:rPr>
          <w:rStyle w:val="CommentReference"/>
          <w:rFonts w:ascii="Open Sans" w:hAnsi="Open Sans" w:cs="Open Sans"/>
          <w:lang w:val="nn-NO"/>
        </w:rPr>
        <w:commentReference w:id="16"/>
      </w:r>
    </w:p>
    <w:p w14:paraId="063D8324" w14:textId="77777777" w:rsidR="008C62E8" w:rsidRPr="009136B2" w:rsidRDefault="008C62E8" w:rsidP="008C62E8">
      <w:pPr>
        <w:pStyle w:val="NoSpacing"/>
        <w:spacing w:line="360" w:lineRule="auto"/>
        <w:ind w:firstLine="708"/>
        <w:rPr>
          <w:rFonts w:ascii="Open Sans" w:hAnsi="Open Sans" w:cs="Open Sans"/>
          <w:lang w:val="nn-NO"/>
        </w:rPr>
      </w:pPr>
    </w:p>
    <w:p w14:paraId="00DCAF68" w14:textId="77777777" w:rsidR="008C62E8" w:rsidRPr="009136B2" w:rsidRDefault="008C62E8" w:rsidP="008C62E8">
      <w:pPr>
        <w:pStyle w:val="NoSpacing"/>
        <w:spacing w:line="360" w:lineRule="auto"/>
        <w:rPr>
          <w:rFonts w:ascii="Open Sans" w:hAnsi="Open Sans" w:cs="Open Sans"/>
          <w:lang w:val="nn-NO"/>
        </w:rPr>
      </w:pPr>
      <w:r w:rsidRPr="009136B2">
        <w:rPr>
          <w:rFonts w:ascii="Open Sans" w:hAnsi="Open Sans" w:cs="Open Sans"/>
          <w:lang w:val="nn-NO"/>
        </w:rPr>
        <w:t xml:space="preserve">Klimaendringane har brakt fram ein omfattande og internasjonal debatt som har fått stor oppslutning dei siste åra. Debatten har ført til at </w:t>
      </w:r>
      <w:proofErr w:type="spellStart"/>
      <w:r w:rsidRPr="009136B2">
        <w:rPr>
          <w:rFonts w:ascii="Open Sans" w:hAnsi="Open Sans" w:cs="Open Sans"/>
          <w:lang w:val="nn-NO"/>
        </w:rPr>
        <w:t>skuleelelvar</w:t>
      </w:r>
      <w:proofErr w:type="spellEnd"/>
      <w:r w:rsidRPr="009136B2">
        <w:rPr>
          <w:rFonts w:ascii="Open Sans" w:hAnsi="Open Sans" w:cs="Open Sans"/>
          <w:lang w:val="nn-NO"/>
        </w:rPr>
        <w:t xml:space="preserve"> frå alle kontinent har gått ut i gatene i skulestreik for klimaet, basert på haldepunktet om at ein ikkje treng skule om der ikkje er noko framtid. Teksten må </w:t>
      </w:r>
      <w:commentRangeStart w:id="17"/>
      <w:r w:rsidRPr="009136B2">
        <w:rPr>
          <w:rFonts w:ascii="Open Sans" w:hAnsi="Open Sans" w:cs="Open Sans"/>
          <w:lang w:val="nn-NO"/>
        </w:rPr>
        <w:t>derfor</w:t>
      </w:r>
      <w:commentRangeEnd w:id="17"/>
      <w:r w:rsidRPr="009136B2">
        <w:rPr>
          <w:rStyle w:val="CommentReference"/>
          <w:rFonts w:ascii="Open Sans" w:hAnsi="Open Sans" w:cs="Open Sans"/>
          <w:lang w:val="nn-NO"/>
        </w:rPr>
        <w:commentReference w:id="17"/>
      </w:r>
      <w:r w:rsidRPr="009136B2">
        <w:rPr>
          <w:rFonts w:ascii="Open Sans" w:hAnsi="Open Sans" w:cs="Open Sans"/>
          <w:lang w:val="nn-NO"/>
        </w:rPr>
        <w:t xml:space="preserve"> bli sett i samanheng me den store pågåande debatten, der det stadig blir vurdert nye tiltak for å redusere mengda klimagassar, og få skuleelevane tilbake på skulebenken </w:t>
      </w:r>
      <w:commentRangeStart w:id="18"/>
      <w:r w:rsidRPr="009136B2">
        <w:rPr>
          <w:rFonts w:ascii="Open Sans" w:hAnsi="Open Sans" w:cs="Open Sans"/>
          <w:lang w:val="nn-NO"/>
        </w:rPr>
        <w:t xml:space="preserve">(Kairos). </w:t>
      </w:r>
      <w:commentRangeEnd w:id="18"/>
      <w:r w:rsidRPr="009136B2">
        <w:rPr>
          <w:rStyle w:val="CommentReference"/>
          <w:rFonts w:ascii="Open Sans" w:hAnsi="Open Sans" w:cs="Open Sans"/>
          <w:lang w:val="nn-NO"/>
        </w:rPr>
        <w:commentReference w:id="18"/>
      </w:r>
    </w:p>
    <w:p w14:paraId="2D41EC85" w14:textId="77777777" w:rsidR="008C62E8" w:rsidRPr="009136B2" w:rsidRDefault="008C62E8" w:rsidP="008C62E8">
      <w:pPr>
        <w:pStyle w:val="NoSpacing"/>
        <w:spacing w:line="360" w:lineRule="auto"/>
        <w:rPr>
          <w:rFonts w:ascii="Open Sans" w:hAnsi="Open Sans" w:cs="Open Sans"/>
          <w:lang w:val="nn-NO"/>
        </w:rPr>
      </w:pPr>
    </w:p>
    <w:p w14:paraId="551B6596" w14:textId="77777777" w:rsidR="008C62E8" w:rsidRPr="009136B2" w:rsidRDefault="008C62E8" w:rsidP="008C62E8">
      <w:pPr>
        <w:pStyle w:val="NoSpacing"/>
        <w:spacing w:line="360" w:lineRule="auto"/>
        <w:rPr>
          <w:rFonts w:ascii="Open Sans" w:hAnsi="Open Sans" w:cs="Open Sans"/>
          <w:lang w:val="nn-NO"/>
        </w:rPr>
      </w:pPr>
      <w:commentRangeStart w:id="19"/>
      <w:r w:rsidRPr="009136B2">
        <w:rPr>
          <w:rFonts w:ascii="Open Sans" w:hAnsi="Open Sans" w:cs="Open Sans"/>
          <w:lang w:val="nn-NO"/>
        </w:rPr>
        <w:t>Innlegget vinn merksemda til lesaren ved den store overskrifta og det tydelege bilete, som verkar som eit blikkfang. Innlegget dekkjer to sider, og består av eit stort bilete før teksten byrjar. Allereie tittelen forklarar kva innlegget handlar om, og biletet bidrar ved å skape assosiasjonar til den pågåande debatten. Saman vekkjer dette interesse hos lesaren om kva som er nytt med den omfattande klimakrisa.</w:t>
      </w:r>
      <w:commentRangeEnd w:id="19"/>
      <w:r w:rsidRPr="009136B2">
        <w:rPr>
          <w:rStyle w:val="CommentReference"/>
          <w:rFonts w:ascii="Open Sans" w:hAnsi="Open Sans" w:cs="Open Sans"/>
          <w:lang w:val="nn-NO"/>
        </w:rPr>
        <w:commentReference w:id="19"/>
      </w:r>
    </w:p>
    <w:p w14:paraId="17150479" w14:textId="77777777" w:rsidR="008C62E8" w:rsidRPr="009136B2" w:rsidRDefault="008C62E8" w:rsidP="008C62E8">
      <w:pPr>
        <w:pStyle w:val="NoSpacing"/>
        <w:spacing w:line="360" w:lineRule="auto"/>
        <w:rPr>
          <w:rFonts w:ascii="Open Sans" w:hAnsi="Open Sans" w:cs="Open Sans"/>
          <w:lang w:val="nn-NO"/>
        </w:rPr>
      </w:pPr>
    </w:p>
    <w:p w14:paraId="1C595101" w14:textId="77777777" w:rsidR="008C62E8" w:rsidRPr="009136B2" w:rsidRDefault="008C62E8" w:rsidP="008C62E8">
      <w:pPr>
        <w:pStyle w:val="NoSpacing"/>
        <w:spacing w:line="360" w:lineRule="auto"/>
        <w:rPr>
          <w:rFonts w:ascii="Open Sans" w:hAnsi="Open Sans" w:cs="Open Sans"/>
          <w:lang w:val="nn-NO"/>
        </w:rPr>
      </w:pPr>
      <w:r w:rsidRPr="009136B2">
        <w:rPr>
          <w:rFonts w:ascii="Open Sans" w:hAnsi="Open Sans" w:cs="Open Sans"/>
          <w:lang w:val="nn-NO"/>
        </w:rPr>
        <w:lastRenderedPageBreak/>
        <w:t xml:space="preserve">Innlegget startar med eit tydeleg bilete. Biletet visar fleire skuleelevar som står ute og demonstrerer med ulike skilt som speglar deira </w:t>
      </w:r>
      <w:proofErr w:type="spellStart"/>
      <w:r w:rsidRPr="009136B2">
        <w:rPr>
          <w:rFonts w:ascii="Open Sans" w:hAnsi="Open Sans" w:cs="Open Sans"/>
          <w:lang w:val="nn-NO"/>
        </w:rPr>
        <w:t>holdningar</w:t>
      </w:r>
      <w:proofErr w:type="spellEnd"/>
      <w:r w:rsidRPr="009136B2">
        <w:rPr>
          <w:rFonts w:ascii="Open Sans" w:hAnsi="Open Sans" w:cs="Open Sans"/>
          <w:lang w:val="nn-NO"/>
        </w:rPr>
        <w:t xml:space="preserve">: «Make love </w:t>
      </w:r>
      <w:proofErr w:type="spellStart"/>
      <w:r w:rsidRPr="009136B2">
        <w:rPr>
          <w:rFonts w:ascii="Open Sans" w:hAnsi="Open Sans" w:cs="Open Sans"/>
          <w:lang w:val="nn-NO"/>
        </w:rPr>
        <w:t>not</w:t>
      </w:r>
      <w:proofErr w:type="spellEnd"/>
      <w:r w:rsidRPr="009136B2">
        <w:rPr>
          <w:rFonts w:ascii="Open Sans" w:hAnsi="Open Sans" w:cs="Open Sans"/>
          <w:lang w:val="nn-NO"/>
        </w:rPr>
        <w:t xml:space="preserve"> </w:t>
      </w:r>
      <w:proofErr w:type="spellStart"/>
      <w:r w:rsidRPr="009136B2">
        <w:rPr>
          <w:rFonts w:ascii="Open Sans" w:hAnsi="Open Sans" w:cs="Open Sans"/>
          <w:lang w:val="nn-NO"/>
        </w:rPr>
        <w:t>oil</w:t>
      </w:r>
      <w:proofErr w:type="spellEnd"/>
      <w:r w:rsidRPr="009136B2">
        <w:rPr>
          <w:rFonts w:ascii="Open Sans" w:hAnsi="Open Sans" w:cs="Open Sans"/>
          <w:lang w:val="nn-NO"/>
        </w:rPr>
        <w:t>». Gjennom dette biletet gir forfattaren eit tydeleg bodskap til politikarane: dette er unge elevar som høyrer til på skulebenken, og dette skal dermed ikkje vere nødvendig. Gjennom dette biletet appellerer forfattaren dermed til det kjenslemessige i lesaren, og prøvar på den måten å tvinge fram ei endring i haldninga.</w:t>
      </w:r>
    </w:p>
    <w:p w14:paraId="29854BF0" w14:textId="77777777" w:rsidR="008C62E8" w:rsidRPr="009136B2" w:rsidRDefault="008C62E8" w:rsidP="008C62E8">
      <w:pPr>
        <w:pStyle w:val="NoSpacing"/>
        <w:spacing w:line="360" w:lineRule="auto"/>
        <w:rPr>
          <w:rFonts w:ascii="Open Sans" w:hAnsi="Open Sans" w:cs="Open Sans"/>
          <w:lang w:val="nn-NO"/>
        </w:rPr>
      </w:pPr>
    </w:p>
    <w:p w14:paraId="79BEEEFB" w14:textId="77777777" w:rsidR="008C62E8" w:rsidRPr="009136B2" w:rsidRDefault="008C62E8" w:rsidP="008C62E8">
      <w:pPr>
        <w:pStyle w:val="NoSpacing"/>
        <w:spacing w:line="360" w:lineRule="auto"/>
        <w:rPr>
          <w:rFonts w:ascii="Open Sans" w:hAnsi="Open Sans" w:cs="Open Sans"/>
          <w:lang w:val="nn-NO"/>
        </w:rPr>
      </w:pPr>
      <w:r w:rsidRPr="009136B2">
        <w:rPr>
          <w:rFonts w:ascii="Open Sans" w:hAnsi="Open Sans" w:cs="Open Sans"/>
          <w:lang w:val="nn-NO"/>
        </w:rPr>
        <w:t xml:space="preserve">Avsendarens etos må bli vurdert til å vere sterk, då innlegget er skriven av leiaren til den velkjende organisasjonen Natur og Ungdom. Organisasjonen er kjend innanfor dette fagfeltet, noko som gjer at lesaren automatisk stolar på informasjonen som blir oppgitt, og ikkje stillar spørsmål eller er kritisk til innhaldet: «[...] fått nesten 3000 nye medlemmar». </w:t>
      </w:r>
      <w:commentRangeStart w:id="20"/>
      <w:r w:rsidRPr="009136B2">
        <w:rPr>
          <w:rFonts w:ascii="Open Sans" w:hAnsi="Open Sans" w:cs="Open Sans"/>
          <w:lang w:val="nn-NO"/>
        </w:rPr>
        <w:t xml:space="preserve">I tillegg til sterk innleiande etos, kjem forfattaren med mykje informasjon som støttar under påstandane hans: «[...] me er verdas sjuande største eksportør av klimagassar [...]», </w:t>
      </w:r>
      <w:commentRangeEnd w:id="20"/>
      <w:r w:rsidRPr="009136B2">
        <w:rPr>
          <w:rStyle w:val="CommentReference"/>
          <w:rFonts w:ascii="Open Sans" w:hAnsi="Open Sans" w:cs="Open Sans"/>
          <w:lang w:val="nn-NO"/>
        </w:rPr>
        <w:commentReference w:id="20"/>
      </w:r>
      <w:r w:rsidRPr="009136B2">
        <w:rPr>
          <w:rFonts w:ascii="Open Sans" w:hAnsi="Open Sans" w:cs="Open Sans"/>
          <w:lang w:val="nn-NO"/>
        </w:rPr>
        <w:t xml:space="preserve">noko som bidrar til å auke forfattarens </w:t>
      </w:r>
      <w:proofErr w:type="spellStart"/>
      <w:r w:rsidRPr="009136B2">
        <w:rPr>
          <w:rFonts w:ascii="Open Sans" w:hAnsi="Open Sans" w:cs="Open Sans"/>
          <w:lang w:val="nn-NO"/>
        </w:rPr>
        <w:t>truverde</w:t>
      </w:r>
      <w:proofErr w:type="spellEnd"/>
      <w:r w:rsidRPr="009136B2">
        <w:rPr>
          <w:rFonts w:ascii="Open Sans" w:hAnsi="Open Sans" w:cs="Open Sans"/>
          <w:lang w:val="nn-NO"/>
        </w:rPr>
        <w:t xml:space="preserve">. Ettersom forfattaren har ein så sterk etos-appell, kan han i dette innlegget ta seg fridommen til å fokusere på bodskapet, framfor å byggje opp truverdet hos lesaren. </w:t>
      </w:r>
    </w:p>
    <w:p w14:paraId="2CE30740" w14:textId="77777777" w:rsidR="008C62E8" w:rsidRPr="009136B2" w:rsidRDefault="008C62E8" w:rsidP="008C62E8">
      <w:pPr>
        <w:pStyle w:val="NoSpacing"/>
        <w:spacing w:line="360" w:lineRule="auto"/>
        <w:rPr>
          <w:rFonts w:ascii="Open Sans" w:hAnsi="Open Sans" w:cs="Open Sans"/>
          <w:lang w:val="nn-NO"/>
        </w:rPr>
      </w:pPr>
    </w:p>
    <w:p w14:paraId="1C99E3AA" w14:textId="77777777" w:rsidR="008C62E8" w:rsidRPr="009136B2" w:rsidRDefault="008C62E8" w:rsidP="008C62E8">
      <w:pPr>
        <w:pStyle w:val="NoSpacing"/>
        <w:spacing w:line="360" w:lineRule="auto"/>
        <w:rPr>
          <w:rFonts w:ascii="Open Sans" w:hAnsi="Open Sans" w:cs="Open Sans"/>
          <w:lang w:val="nn-NO"/>
        </w:rPr>
      </w:pPr>
      <w:commentRangeStart w:id="21"/>
      <w:r w:rsidRPr="009136B2">
        <w:rPr>
          <w:rFonts w:ascii="Open Sans" w:hAnsi="Open Sans" w:cs="Open Sans"/>
          <w:lang w:val="nn-NO"/>
        </w:rPr>
        <w:t xml:space="preserve">Teksten har òg ein sterk logos-appell. </w:t>
      </w:r>
      <w:commentRangeEnd w:id="21"/>
      <w:r w:rsidRPr="009136B2">
        <w:rPr>
          <w:rStyle w:val="CommentReference"/>
          <w:rFonts w:ascii="Open Sans" w:hAnsi="Open Sans" w:cs="Open Sans"/>
          <w:lang w:val="nn-NO"/>
        </w:rPr>
        <w:commentReference w:id="21"/>
      </w:r>
      <w:r w:rsidRPr="009136B2">
        <w:rPr>
          <w:rFonts w:ascii="Open Sans" w:hAnsi="Open Sans" w:cs="Open Sans"/>
          <w:lang w:val="nn-NO"/>
        </w:rPr>
        <w:t>Ved å framstille mykje objektiv informasjon har forfattaren fått fram at han legger vekt på kunnskap:</w:t>
      </w:r>
      <w:commentRangeStart w:id="22"/>
      <w:r w:rsidRPr="009136B2">
        <w:rPr>
          <w:rFonts w:ascii="Open Sans" w:hAnsi="Open Sans" w:cs="Open Sans"/>
          <w:lang w:val="nn-NO"/>
        </w:rPr>
        <w:t xml:space="preserve"> «[...] over 60.000 norske ungdommar har deltatt totalt». </w:t>
      </w:r>
      <w:commentRangeEnd w:id="22"/>
      <w:r w:rsidRPr="009136B2">
        <w:rPr>
          <w:rStyle w:val="CommentReference"/>
          <w:rFonts w:ascii="Open Sans" w:hAnsi="Open Sans" w:cs="Open Sans"/>
          <w:lang w:val="nn-NO"/>
        </w:rPr>
        <w:commentReference w:id="22"/>
      </w:r>
      <w:r w:rsidRPr="009136B2">
        <w:rPr>
          <w:rFonts w:ascii="Open Sans" w:hAnsi="Open Sans" w:cs="Open Sans"/>
          <w:lang w:val="nn-NO"/>
        </w:rPr>
        <w:t xml:space="preserve">Ved at denne informasjonen i tillegg støttar inn under påstandane hans, bidrar den samstundes til auka </w:t>
      </w:r>
      <w:proofErr w:type="spellStart"/>
      <w:r w:rsidRPr="009136B2">
        <w:rPr>
          <w:rFonts w:ascii="Open Sans" w:hAnsi="Open Sans" w:cs="Open Sans"/>
          <w:lang w:val="nn-NO"/>
        </w:rPr>
        <w:t>truverde</w:t>
      </w:r>
      <w:proofErr w:type="spellEnd"/>
      <w:r w:rsidRPr="009136B2">
        <w:rPr>
          <w:rFonts w:ascii="Open Sans" w:hAnsi="Open Sans" w:cs="Open Sans"/>
          <w:lang w:val="nn-NO"/>
        </w:rPr>
        <w:t xml:space="preserve"> hos lesaren. Ved å framstille informasjonen på ein så sakleg og objektiv måte klarar forfattaren dermed å overtyde sjølv den skeptiske lesaren, om at det er på tide å endre haldninga politikarane har til klimakrisa. </w:t>
      </w:r>
    </w:p>
    <w:p w14:paraId="56BFBA30" w14:textId="77777777" w:rsidR="008C62E8" w:rsidRPr="009136B2" w:rsidRDefault="008C62E8" w:rsidP="008C62E8">
      <w:pPr>
        <w:pStyle w:val="NoSpacing"/>
        <w:spacing w:line="360" w:lineRule="auto"/>
        <w:rPr>
          <w:rFonts w:ascii="Open Sans" w:hAnsi="Open Sans" w:cs="Open Sans"/>
          <w:lang w:val="nn-NO"/>
        </w:rPr>
      </w:pPr>
    </w:p>
    <w:p w14:paraId="14569D94" w14:textId="77777777" w:rsidR="008C62E8" w:rsidRPr="009136B2" w:rsidRDefault="008C62E8" w:rsidP="008C62E8">
      <w:pPr>
        <w:pStyle w:val="NoSpacing"/>
        <w:spacing w:line="360" w:lineRule="auto"/>
        <w:rPr>
          <w:rFonts w:ascii="Open Sans" w:hAnsi="Open Sans" w:cs="Open Sans"/>
          <w:lang w:val="nn-NO"/>
        </w:rPr>
      </w:pPr>
      <w:commentRangeStart w:id="23"/>
      <w:r w:rsidRPr="009136B2">
        <w:rPr>
          <w:rFonts w:ascii="Open Sans" w:hAnsi="Open Sans" w:cs="Open Sans"/>
          <w:lang w:val="nn-NO"/>
        </w:rPr>
        <w:t xml:space="preserve">Innlegget har ein dominerande patos-appell. </w:t>
      </w:r>
      <w:commentRangeEnd w:id="23"/>
      <w:r w:rsidRPr="009136B2">
        <w:rPr>
          <w:rStyle w:val="CommentReference"/>
          <w:rFonts w:ascii="Open Sans" w:hAnsi="Open Sans" w:cs="Open Sans"/>
          <w:lang w:val="nn-NO"/>
        </w:rPr>
        <w:commentReference w:id="23"/>
      </w:r>
      <w:r w:rsidRPr="009136B2">
        <w:rPr>
          <w:rFonts w:ascii="Open Sans" w:hAnsi="Open Sans" w:cs="Open Sans"/>
          <w:lang w:val="nn-NO"/>
        </w:rPr>
        <w:t xml:space="preserve">Gjennom innlegget ønskjer forfattaren å få politikarane til å endre haldning gjennom å appellere til kjenslene til lesaren. Biletet av unge som demonstrerer på gata i staden for å vere på skulen, er eit tydeleg forsøk på dette. I tillegg til biletet finn vi fleire verkemiddel i teksten som òg appellerer til det kjenslemessige i lesaren. Gjennom innlegget brukar forfattaren </w:t>
      </w:r>
      <w:commentRangeStart w:id="24"/>
      <w:r w:rsidRPr="009136B2">
        <w:rPr>
          <w:rFonts w:ascii="Open Sans" w:hAnsi="Open Sans" w:cs="Open Sans"/>
          <w:lang w:val="nn-NO"/>
        </w:rPr>
        <w:t xml:space="preserve">gjentaking av </w:t>
      </w:r>
      <w:r w:rsidRPr="009136B2">
        <w:rPr>
          <w:rFonts w:ascii="Open Sans" w:hAnsi="Open Sans" w:cs="Open Sans"/>
          <w:lang w:val="nn-NO"/>
        </w:rPr>
        <w:lastRenderedPageBreak/>
        <w:t xml:space="preserve">eigedomspronomena «vi» og «oss» for å skape ein fellesskapskjensle </w:t>
      </w:r>
      <w:commentRangeEnd w:id="24"/>
      <w:r w:rsidRPr="009136B2">
        <w:rPr>
          <w:rStyle w:val="CommentReference"/>
          <w:rFonts w:ascii="Open Sans" w:hAnsi="Open Sans" w:cs="Open Sans"/>
          <w:lang w:val="nn-NO"/>
        </w:rPr>
        <w:commentReference w:id="24"/>
      </w:r>
      <w:r w:rsidRPr="009136B2">
        <w:rPr>
          <w:rFonts w:ascii="Open Sans" w:hAnsi="Open Sans" w:cs="Open Sans"/>
          <w:lang w:val="nn-NO"/>
        </w:rPr>
        <w:t>hos lesaren: «</w:t>
      </w:r>
      <w:commentRangeStart w:id="25"/>
      <w:r w:rsidRPr="009136B2">
        <w:rPr>
          <w:rFonts w:ascii="Open Sans" w:hAnsi="Open Sans" w:cs="Open Sans"/>
          <w:lang w:val="nn-NO"/>
        </w:rPr>
        <w:t xml:space="preserve">Nå rammar </w:t>
      </w:r>
      <w:proofErr w:type="spellStart"/>
      <w:r w:rsidRPr="009136B2">
        <w:rPr>
          <w:rFonts w:ascii="Open Sans" w:hAnsi="Open Sans" w:cs="Open Sans"/>
          <w:lang w:val="nn-NO"/>
        </w:rPr>
        <w:t>ekstremveret</w:t>
      </w:r>
      <w:proofErr w:type="spellEnd"/>
      <w:r w:rsidRPr="009136B2">
        <w:rPr>
          <w:rFonts w:ascii="Open Sans" w:hAnsi="Open Sans" w:cs="Open Sans"/>
          <w:lang w:val="nn-NO"/>
        </w:rPr>
        <w:t xml:space="preserve"> oss [...]». </w:t>
      </w:r>
      <w:commentRangeEnd w:id="25"/>
      <w:r w:rsidRPr="009136B2">
        <w:rPr>
          <w:rStyle w:val="CommentReference"/>
          <w:rFonts w:ascii="Open Sans" w:hAnsi="Open Sans" w:cs="Open Sans"/>
          <w:lang w:val="nn-NO"/>
        </w:rPr>
        <w:commentReference w:id="25"/>
      </w:r>
      <w:r w:rsidRPr="009136B2">
        <w:rPr>
          <w:rFonts w:ascii="Open Sans" w:hAnsi="Open Sans" w:cs="Open Sans"/>
          <w:lang w:val="nn-NO"/>
        </w:rPr>
        <w:t xml:space="preserve">Samstundes er forfattaren bevisst på å ikkje inkludere politikarar i denne fellesskapskjensla, noko som sett lesaren på lag med forfattaren og politikarane på den andre sida. </w:t>
      </w:r>
      <w:commentRangeStart w:id="26"/>
      <w:r w:rsidRPr="009136B2">
        <w:rPr>
          <w:rFonts w:ascii="Open Sans" w:hAnsi="Open Sans" w:cs="Open Sans"/>
          <w:lang w:val="nn-NO"/>
        </w:rPr>
        <w:t xml:space="preserve">På same måten </w:t>
      </w:r>
      <w:commentRangeEnd w:id="26"/>
      <w:r w:rsidRPr="009136B2">
        <w:rPr>
          <w:rStyle w:val="CommentReference"/>
          <w:rFonts w:ascii="Open Sans" w:hAnsi="Open Sans" w:cs="Open Sans"/>
          <w:lang w:val="nn-NO"/>
        </w:rPr>
        <w:commentReference w:id="26"/>
      </w:r>
      <w:r w:rsidRPr="009136B2">
        <w:rPr>
          <w:rFonts w:ascii="Open Sans" w:hAnsi="Open Sans" w:cs="Open Sans"/>
          <w:lang w:val="nn-NO"/>
        </w:rPr>
        <w:t xml:space="preserve">stillar han òg dei vaksne mot dei unge ved å samanlikne godane ein får moglegheit til å utnytte: «[...] like bra som det dei vaksne har fått [...]». Ved å tillegg stille fleire </w:t>
      </w:r>
      <w:commentRangeStart w:id="27"/>
      <w:r w:rsidRPr="009136B2">
        <w:rPr>
          <w:rFonts w:ascii="Open Sans" w:hAnsi="Open Sans" w:cs="Open Sans"/>
          <w:lang w:val="nn-NO"/>
        </w:rPr>
        <w:t xml:space="preserve">retoriske spørsmål </w:t>
      </w:r>
      <w:commentRangeEnd w:id="27"/>
      <w:r w:rsidRPr="009136B2">
        <w:rPr>
          <w:rStyle w:val="CommentReference"/>
          <w:rFonts w:ascii="Open Sans" w:hAnsi="Open Sans" w:cs="Open Sans"/>
          <w:lang w:val="nn-NO"/>
        </w:rPr>
        <w:commentReference w:id="27"/>
      </w:r>
      <w:r w:rsidRPr="009136B2">
        <w:rPr>
          <w:rFonts w:ascii="Open Sans" w:hAnsi="Open Sans" w:cs="Open Sans"/>
          <w:lang w:val="nn-NO"/>
        </w:rPr>
        <w:t xml:space="preserve">gjennom innlegget, er han sikra at lesaren ønskjer endring i politikken: «Kvifor skal det vere så sjukt mykje </w:t>
      </w:r>
      <w:proofErr w:type="spellStart"/>
      <w:r w:rsidRPr="009136B2">
        <w:rPr>
          <w:rFonts w:ascii="Open Sans" w:hAnsi="Open Sans" w:cs="Open Sans"/>
          <w:lang w:val="nn-NO"/>
        </w:rPr>
        <w:t>vanskeligare</w:t>
      </w:r>
      <w:proofErr w:type="spellEnd"/>
      <w:r w:rsidRPr="009136B2">
        <w:rPr>
          <w:rFonts w:ascii="Open Sans" w:hAnsi="Open Sans" w:cs="Open Sans"/>
          <w:lang w:val="nn-NO"/>
        </w:rPr>
        <w:t xml:space="preserve"> å ta vare på miljøet?». </w:t>
      </w:r>
    </w:p>
    <w:p w14:paraId="59E7FDF2" w14:textId="77777777" w:rsidR="008C62E8" w:rsidRPr="009136B2" w:rsidRDefault="008C62E8" w:rsidP="008C62E8">
      <w:pPr>
        <w:pStyle w:val="NoSpacing"/>
        <w:spacing w:line="360" w:lineRule="auto"/>
        <w:rPr>
          <w:rFonts w:ascii="Open Sans" w:hAnsi="Open Sans" w:cs="Open Sans"/>
          <w:lang w:val="nn-NO"/>
        </w:rPr>
      </w:pPr>
    </w:p>
    <w:p w14:paraId="34061C2F" w14:textId="77777777" w:rsidR="008C62E8" w:rsidRPr="009136B2" w:rsidRDefault="008C62E8" w:rsidP="008C62E8">
      <w:pPr>
        <w:pStyle w:val="NoSpacing"/>
        <w:spacing w:line="360" w:lineRule="auto"/>
        <w:ind w:firstLine="708"/>
        <w:rPr>
          <w:rFonts w:ascii="Open Sans" w:hAnsi="Open Sans" w:cs="Open Sans"/>
          <w:lang w:val="nn-NO"/>
        </w:rPr>
      </w:pPr>
      <w:commentRangeStart w:id="28"/>
      <w:commentRangeStart w:id="29"/>
      <w:r w:rsidRPr="009136B2">
        <w:rPr>
          <w:rFonts w:ascii="Open Sans" w:hAnsi="Open Sans" w:cs="Open Sans"/>
          <w:lang w:val="nn-NO"/>
        </w:rPr>
        <w:t xml:space="preserve">Innlegget fangar merksemda til lesaren. </w:t>
      </w:r>
      <w:commentRangeEnd w:id="28"/>
      <w:r w:rsidRPr="009136B2">
        <w:rPr>
          <w:rStyle w:val="CommentReference"/>
          <w:rFonts w:ascii="Open Sans" w:hAnsi="Open Sans" w:cs="Open Sans"/>
          <w:lang w:val="nn-NO"/>
        </w:rPr>
        <w:commentReference w:id="28"/>
      </w:r>
      <w:r w:rsidRPr="009136B2">
        <w:rPr>
          <w:rFonts w:ascii="Open Sans" w:hAnsi="Open Sans" w:cs="Open Sans"/>
          <w:lang w:val="nn-NO"/>
        </w:rPr>
        <w:t xml:space="preserve">Det store bilete har ei tydeleg verknad på lesaren ved å appellere direkte til kjenslene. Den sterke etos-appellen til forfattaren gjer at lesaren ikkje er kritisk til innhaldet, og har full tiltru til det som blir sagt. Logos-appellen er òg sterk og bidrar med </w:t>
      </w:r>
      <w:proofErr w:type="spellStart"/>
      <w:r w:rsidRPr="009136B2">
        <w:rPr>
          <w:rFonts w:ascii="Open Sans" w:hAnsi="Open Sans" w:cs="Open Sans"/>
          <w:lang w:val="nn-NO"/>
        </w:rPr>
        <w:t>sakeleg</w:t>
      </w:r>
      <w:proofErr w:type="spellEnd"/>
      <w:r w:rsidRPr="009136B2">
        <w:rPr>
          <w:rFonts w:ascii="Open Sans" w:hAnsi="Open Sans" w:cs="Open Sans"/>
          <w:lang w:val="nn-NO"/>
        </w:rPr>
        <w:t xml:space="preserve"> og objektiv informasjon, som overtaler sjølv den kritiske lesaren. Ved å i tillegg ha dominerande bruk av patos, </w:t>
      </w:r>
      <w:proofErr w:type="spellStart"/>
      <w:r w:rsidRPr="009136B2">
        <w:rPr>
          <w:rFonts w:ascii="Open Sans" w:hAnsi="Open Sans" w:cs="Open Sans"/>
          <w:lang w:val="nn-NO"/>
        </w:rPr>
        <w:t>gjør</w:t>
      </w:r>
      <w:proofErr w:type="spellEnd"/>
      <w:r w:rsidRPr="009136B2">
        <w:rPr>
          <w:rFonts w:ascii="Open Sans" w:hAnsi="Open Sans" w:cs="Open Sans"/>
          <w:lang w:val="nn-NO"/>
        </w:rPr>
        <w:t xml:space="preserve"> forfattaren at lesaren ikkje kan unngå fellesskapskjensla. Ved hjelp av desse verkemidla sikrar forfattaren at lesaren ønskjer å påverke politikken for å redde klima, og at politikarane gjennom dei objektive talla ser kvifor ein bør ha ei endra haldning (</w:t>
      </w:r>
      <w:proofErr w:type="spellStart"/>
      <w:r w:rsidRPr="009136B2">
        <w:rPr>
          <w:rFonts w:ascii="Open Sans" w:hAnsi="Open Sans" w:cs="Open Sans"/>
          <w:lang w:val="nn-NO"/>
        </w:rPr>
        <w:t>Aptum</w:t>
      </w:r>
      <w:proofErr w:type="spellEnd"/>
      <w:r w:rsidRPr="009136B2">
        <w:rPr>
          <w:rFonts w:ascii="Open Sans" w:hAnsi="Open Sans" w:cs="Open Sans"/>
          <w:lang w:val="nn-NO"/>
        </w:rPr>
        <w:t>).</w:t>
      </w:r>
      <w:commentRangeEnd w:id="29"/>
      <w:r w:rsidRPr="009136B2">
        <w:rPr>
          <w:rStyle w:val="CommentReference"/>
          <w:rFonts w:ascii="Open Sans" w:hAnsi="Open Sans" w:cs="Open Sans"/>
          <w:lang w:val="nn-NO"/>
        </w:rPr>
        <w:commentReference w:id="29"/>
      </w:r>
    </w:p>
    <w:p w14:paraId="63FAC0F3" w14:textId="77777777" w:rsidR="00662CFF" w:rsidRPr="009136B2" w:rsidRDefault="00AF7359" w:rsidP="008C62E8">
      <w:pPr>
        <w:rPr>
          <w:rFonts w:ascii="Open Sans" w:hAnsi="Open Sans" w:cs="Open Sans"/>
          <w:lang w:val="nn-NO"/>
        </w:rPr>
      </w:pPr>
    </w:p>
    <w:sectPr w:rsidR="00662CFF" w:rsidRPr="009136B2">
      <w:head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697406CC" w14:textId="77777777" w:rsidR="008C62E8" w:rsidRPr="00F11605" w:rsidRDefault="008C62E8" w:rsidP="008C62E8">
      <w:pPr>
        <w:pStyle w:val="CommentText"/>
        <w:rPr>
          <w:lang w:val="nn-NO"/>
        </w:rPr>
      </w:pPr>
      <w:r>
        <w:rPr>
          <w:rStyle w:val="CommentReference"/>
        </w:rPr>
        <w:annotationRef/>
      </w:r>
      <w:r w:rsidRPr="00F11605">
        <w:rPr>
          <w:lang w:val="nn-NO"/>
        </w:rPr>
        <w:t xml:space="preserve">Overskrift som seier noko om temaet i teksten. </w:t>
      </w:r>
    </w:p>
  </w:comment>
  <w:comment w:id="1" w:author="Author" w:initials="A">
    <w:p w14:paraId="2335A424" w14:textId="77777777" w:rsidR="008C62E8" w:rsidRPr="00F11605" w:rsidRDefault="008C62E8" w:rsidP="008C62E8">
      <w:pPr>
        <w:pStyle w:val="CommentText"/>
        <w:rPr>
          <w:lang w:val="nn-NO"/>
        </w:rPr>
      </w:pPr>
      <w:r>
        <w:rPr>
          <w:rStyle w:val="CommentReference"/>
        </w:rPr>
        <w:annotationRef/>
      </w:r>
      <w:r w:rsidRPr="00F11605">
        <w:rPr>
          <w:lang w:val="nn-NO"/>
        </w:rPr>
        <w:t xml:space="preserve">Det er uryddig med både </w:t>
      </w:r>
      <w:proofErr w:type="spellStart"/>
      <w:r w:rsidRPr="00F11605">
        <w:rPr>
          <w:lang w:val="nn-NO"/>
        </w:rPr>
        <w:t>lineskift</w:t>
      </w:r>
      <w:proofErr w:type="spellEnd"/>
      <w:r w:rsidRPr="00F11605">
        <w:rPr>
          <w:lang w:val="nn-NO"/>
        </w:rPr>
        <w:t xml:space="preserve"> og innrykk ved kvart nytt avsnitt. </w:t>
      </w:r>
    </w:p>
  </w:comment>
  <w:comment w:id="2" w:author="Author" w:initials="A">
    <w:p w14:paraId="5BE6BF5C" w14:textId="77777777" w:rsidR="008C62E8" w:rsidRPr="00F11605" w:rsidRDefault="008C62E8" w:rsidP="008C62E8">
      <w:pPr>
        <w:pStyle w:val="CommentText"/>
        <w:rPr>
          <w:lang w:val="nn-NO"/>
        </w:rPr>
      </w:pPr>
      <w:r>
        <w:rPr>
          <w:rStyle w:val="CommentReference"/>
        </w:rPr>
        <w:annotationRef/>
      </w:r>
      <w:r w:rsidRPr="00F11605">
        <w:rPr>
          <w:lang w:val="nn-NO"/>
        </w:rPr>
        <w:t xml:space="preserve">Ryddig og effektiv innleiing. </w:t>
      </w:r>
    </w:p>
  </w:comment>
  <w:comment w:id="3" w:author="Author" w:initials="A">
    <w:p w14:paraId="3E4814CC" w14:textId="77777777" w:rsidR="008C62E8" w:rsidRPr="00F10231" w:rsidRDefault="008C62E8" w:rsidP="008C62E8">
      <w:pPr>
        <w:pStyle w:val="CommentText"/>
        <w:rPr>
          <w:lang w:val="nn-NO"/>
        </w:rPr>
      </w:pPr>
      <w:r>
        <w:rPr>
          <w:rStyle w:val="CommentReference"/>
        </w:rPr>
        <w:annotationRef/>
      </w:r>
      <w:r w:rsidRPr="00F10231">
        <w:rPr>
          <w:lang w:val="nn-NO"/>
        </w:rPr>
        <w:t>God temasetning som peikar m</w:t>
      </w:r>
      <w:r>
        <w:rPr>
          <w:lang w:val="nn-NO"/>
        </w:rPr>
        <w:t xml:space="preserve">ot resten av avsnittet. </w:t>
      </w:r>
    </w:p>
  </w:comment>
  <w:comment w:id="4" w:author="Author" w:initials="A">
    <w:p w14:paraId="6E52B0EC" w14:textId="77777777" w:rsidR="008C62E8" w:rsidRPr="00F11605" w:rsidRDefault="008C62E8" w:rsidP="008C62E8">
      <w:pPr>
        <w:pStyle w:val="CommentText"/>
        <w:rPr>
          <w:lang w:val="nn-NO"/>
        </w:rPr>
      </w:pPr>
      <w:r>
        <w:rPr>
          <w:rStyle w:val="CommentReference"/>
        </w:rPr>
        <w:annotationRef/>
      </w:r>
      <w:r>
        <w:rPr>
          <w:lang w:val="nn-NO"/>
        </w:rPr>
        <w:t xml:space="preserve">Gjer godt greie for karakteristiske trekk ved tekstar. </w:t>
      </w:r>
      <w:r w:rsidRPr="00F11605">
        <w:rPr>
          <w:lang w:val="nn-NO"/>
        </w:rPr>
        <w:t>Bruker a</w:t>
      </w:r>
      <w:r>
        <w:rPr>
          <w:lang w:val="nn-NO"/>
        </w:rPr>
        <w:t xml:space="preserve">djektiv </w:t>
      </w:r>
      <w:r w:rsidRPr="00F11605">
        <w:rPr>
          <w:lang w:val="nn-NO"/>
        </w:rPr>
        <w:t>for å få fram eit viktig poeng om førestillinga om Noreg i «Norges Skål»</w:t>
      </w:r>
    </w:p>
  </w:comment>
  <w:comment w:id="5" w:author="Author" w:initials="A">
    <w:p w14:paraId="755A2D44" w14:textId="77777777" w:rsidR="008C62E8" w:rsidRPr="00F11605" w:rsidRDefault="008C62E8" w:rsidP="008C62E8">
      <w:pPr>
        <w:pStyle w:val="CommentText"/>
        <w:rPr>
          <w:lang w:val="nn-NO"/>
        </w:rPr>
      </w:pPr>
      <w:r>
        <w:rPr>
          <w:rStyle w:val="CommentReference"/>
        </w:rPr>
        <w:annotationRef/>
      </w:r>
      <w:r>
        <w:rPr>
          <w:lang w:val="nn-NO"/>
        </w:rPr>
        <w:t xml:space="preserve">Gjer godt greie for karakteristiske trekk ved tekstar. </w:t>
      </w:r>
      <w:r w:rsidRPr="00F11605">
        <w:rPr>
          <w:lang w:val="nn-NO"/>
        </w:rPr>
        <w:t xml:space="preserve">Viser med </w:t>
      </w:r>
      <w:r>
        <w:rPr>
          <w:lang w:val="nn-NO"/>
        </w:rPr>
        <w:t xml:space="preserve">konkret </w:t>
      </w:r>
      <w:r w:rsidRPr="00F11605">
        <w:rPr>
          <w:lang w:val="nn-NO"/>
        </w:rPr>
        <w:t xml:space="preserve">døme frå songteksten. </w:t>
      </w:r>
    </w:p>
  </w:comment>
  <w:comment w:id="6" w:author="Author" w:initials="A">
    <w:p w14:paraId="1F877A53" w14:textId="77777777" w:rsidR="008C62E8" w:rsidRPr="00F11605" w:rsidRDefault="008C62E8" w:rsidP="008C62E8">
      <w:pPr>
        <w:pStyle w:val="CommentText"/>
        <w:rPr>
          <w:lang w:val="nn-NO"/>
        </w:rPr>
      </w:pPr>
      <w:r>
        <w:rPr>
          <w:rStyle w:val="CommentReference"/>
        </w:rPr>
        <w:annotationRef/>
      </w:r>
      <w:r w:rsidRPr="00F11605">
        <w:rPr>
          <w:lang w:val="nn-NO"/>
        </w:rPr>
        <w:t>Førestilling om Noreg: karakteristisk norsk natur.</w:t>
      </w:r>
    </w:p>
  </w:comment>
  <w:comment w:id="7" w:author="Author" w:initials="A">
    <w:p w14:paraId="2B6C75EE" w14:textId="77777777" w:rsidR="008C62E8" w:rsidRPr="00F11605" w:rsidRDefault="008C62E8" w:rsidP="008C62E8">
      <w:pPr>
        <w:pStyle w:val="CommentText"/>
        <w:rPr>
          <w:lang w:val="nn-NO"/>
        </w:rPr>
      </w:pPr>
      <w:r>
        <w:rPr>
          <w:rStyle w:val="CommentReference"/>
        </w:rPr>
        <w:annotationRef/>
      </w:r>
      <w:r w:rsidRPr="00F11605">
        <w:rPr>
          <w:lang w:val="nn-NO"/>
        </w:rPr>
        <w:t>Førestilling om det norske i «Alt for Norge»</w:t>
      </w:r>
    </w:p>
  </w:comment>
  <w:comment w:id="8" w:author="Author" w:initials="A">
    <w:p w14:paraId="7AF4F2A4" w14:textId="77777777" w:rsidR="008C62E8" w:rsidRPr="00F11605" w:rsidRDefault="008C62E8" w:rsidP="008C62E8">
      <w:pPr>
        <w:pStyle w:val="CommentText"/>
        <w:rPr>
          <w:lang w:val="nn-NO"/>
        </w:rPr>
      </w:pPr>
      <w:r>
        <w:rPr>
          <w:rStyle w:val="CommentReference"/>
        </w:rPr>
        <w:annotationRef/>
      </w:r>
      <w:r w:rsidRPr="00F11605">
        <w:rPr>
          <w:lang w:val="nn-NO"/>
        </w:rPr>
        <w:t xml:space="preserve">Naturen er ei sentral førestilling om det norske. Viser med døme frå songteksten. </w:t>
      </w:r>
    </w:p>
  </w:comment>
  <w:comment w:id="9" w:author="Author" w:initials="A">
    <w:p w14:paraId="220D6CD9" w14:textId="77777777" w:rsidR="008C62E8" w:rsidRPr="00F11605" w:rsidRDefault="008C62E8" w:rsidP="008C62E8">
      <w:pPr>
        <w:pStyle w:val="CommentText"/>
        <w:rPr>
          <w:lang w:val="nn-NO"/>
        </w:rPr>
      </w:pPr>
      <w:r>
        <w:rPr>
          <w:rStyle w:val="CommentReference"/>
        </w:rPr>
        <w:annotationRef/>
      </w:r>
      <w:r>
        <w:rPr>
          <w:rStyle w:val="CommentReference"/>
          <w:lang w:val="nn-NO"/>
        </w:rPr>
        <w:t>Viser svært god fagleg kunnskap. F</w:t>
      </w:r>
      <w:r w:rsidRPr="00F11605">
        <w:rPr>
          <w:rStyle w:val="CommentReference"/>
          <w:lang w:val="nn-NO"/>
        </w:rPr>
        <w:t xml:space="preserve">ørestilling om det norske. Nordmenn er krigarar som vikingane </w:t>
      </w:r>
      <w:r>
        <w:rPr>
          <w:rStyle w:val="CommentReference"/>
          <w:lang w:val="nn-NO"/>
        </w:rPr>
        <w:t xml:space="preserve">ein gong </w:t>
      </w:r>
      <w:r w:rsidRPr="00F11605">
        <w:rPr>
          <w:rStyle w:val="CommentReference"/>
          <w:lang w:val="nn-NO"/>
        </w:rPr>
        <w:t xml:space="preserve">var. </w:t>
      </w:r>
    </w:p>
  </w:comment>
  <w:comment w:id="10" w:author="Author" w:initials="A">
    <w:p w14:paraId="781590A1" w14:textId="77777777" w:rsidR="008C62E8" w:rsidRPr="00F11605" w:rsidRDefault="008C62E8" w:rsidP="008C62E8">
      <w:pPr>
        <w:pStyle w:val="CommentText"/>
        <w:rPr>
          <w:lang w:val="nn-NO"/>
        </w:rPr>
      </w:pPr>
      <w:r>
        <w:rPr>
          <w:rStyle w:val="CommentReference"/>
        </w:rPr>
        <w:annotationRef/>
      </w:r>
      <w:r w:rsidRPr="00F11605">
        <w:rPr>
          <w:lang w:val="nn-NO"/>
        </w:rPr>
        <w:t>Viser med</w:t>
      </w:r>
      <w:r>
        <w:rPr>
          <w:lang w:val="nn-NO"/>
        </w:rPr>
        <w:t xml:space="preserve"> konkret</w:t>
      </w:r>
      <w:r w:rsidRPr="00F11605">
        <w:rPr>
          <w:lang w:val="nn-NO"/>
        </w:rPr>
        <w:t xml:space="preserve"> døme frå songteksten</w:t>
      </w:r>
    </w:p>
  </w:comment>
  <w:comment w:id="11" w:author="Author" w:initials="A">
    <w:p w14:paraId="6E5A5B7C" w14:textId="77777777" w:rsidR="008C62E8" w:rsidRPr="00F11605" w:rsidRDefault="008C62E8" w:rsidP="008C62E8">
      <w:pPr>
        <w:pStyle w:val="CommentText"/>
        <w:rPr>
          <w:lang w:val="nn-NO"/>
        </w:rPr>
      </w:pPr>
      <w:r>
        <w:rPr>
          <w:rStyle w:val="CommentReference"/>
        </w:rPr>
        <w:annotationRef/>
      </w:r>
      <w:r w:rsidRPr="00F11605">
        <w:rPr>
          <w:lang w:val="nn-NO"/>
        </w:rPr>
        <w:t xml:space="preserve">Effektiv avslutning. Kort samanlikning mellom dei to songtekstene. </w:t>
      </w:r>
    </w:p>
  </w:comment>
  <w:comment w:id="12" w:author="Author" w:initials="A">
    <w:p w14:paraId="1B748C93" w14:textId="77777777" w:rsidR="008C62E8" w:rsidRPr="00F11605" w:rsidRDefault="008C62E8" w:rsidP="008C62E8">
      <w:pPr>
        <w:pStyle w:val="CommentText"/>
        <w:rPr>
          <w:lang w:val="nn-NO"/>
        </w:rPr>
      </w:pPr>
      <w:r>
        <w:rPr>
          <w:rStyle w:val="CommentReference"/>
        </w:rPr>
        <w:annotationRef/>
      </w:r>
      <w:r w:rsidRPr="00F11605">
        <w:rPr>
          <w:lang w:val="nn-NO"/>
        </w:rPr>
        <w:t>Overskrift</w:t>
      </w:r>
    </w:p>
  </w:comment>
  <w:comment w:id="13" w:author="Author" w:initials="A">
    <w:p w14:paraId="6141A5DD" w14:textId="77777777" w:rsidR="008C62E8" w:rsidRPr="00F11605" w:rsidRDefault="008C62E8" w:rsidP="008C62E8">
      <w:pPr>
        <w:pStyle w:val="CommentText"/>
        <w:rPr>
          <w:lang w:val="nn-NO"/>
        </w:rPr>
      </w:pPr>
      <w:r>
        <w:rPr>
          <w:rStyle w:val="CommentReference"/>
        </w:rPr>
        <w:annotationRef/>
      </w:r>
      <w:r w:rsidRPr="00F11605">
        <w:rPr>
          <w:lang w:val="nn-NO"/>
        </w:rPr>
        <w:t xml:space="preserve">Presis </w:t>
      </w:r>
      <w:proofErr w:type="spellStart"/>
      <w:r w:rsidRPr="00F11605">
        <w:rPr>
          <w:lang w:val="nn-NO"/>
        </w:rPr>
        <w:t>innledning</w:t>
      </w:r>
      <w:proofErr w:type="spellEnd"/>
      <w:r w:rsidRPr="00F11605">
        <w:rPr>
          <w:lang w:val="nn-NO"/>
        </w:rPr>
        <w:t xml:space="preserve">, med presentasjon av forfattar og tekst, tema og mottakargruppe. </w:t>
      </w:r>
    </w:p>
  </w:comment>
  <w:comment w:id="15" w:author="Author" w:initials="A">
    <w:p w14:paraId="2E84ED8C" w14:textId="77777777" w:rsidR="008C62E8" w:rsidRPr="00F11605" w:rsidRDefault="008C62E8" w:rsidP="008C62E8">
      <w:pPr>
        <w:pStyle w:val="CommentText"/>
        <w:rPr>
          <w:lang w:val="nn-NO"/>
        </w:rPr>
      </w:pPr>
      <w:r>
        <w:rPr>
          <w:rStyle w:val="CommentReference"/>
        </w:rPr>
        <w:annotationRef/>
      </w:r>
      <w:r w:rsidRPr="00F11605">
        <w:rPr>
          <w:lang w:val="nn-NO"/>
        </w:rPr>
        <w:t xml:space="preserve">Uryddig å bruke både </w:t>
      </w:r>
      <w:proofErr w:type="spellStart"/>
      <w:r w:rsidRPr="00F11605">
        <w:rPr>
          <w:lang w:val="nn-NO"/>
        </w:rPr>
        <w:t>lineskift</w:t>
      </w:r>
      <w:proofErr w:type="spellEnd"/>
      <w:r w:rsidRPr="00F11605">
        <w:rPr>
          <w:lang w:val="nn-NO"/>
        </w:rPr>
        <w:t xml:space="preserve"> og innrykk. </w:t>
      </w:r>
    </w:p>
  </w:comment>
  <w:comment w:id="14" w:author="Author" w:initials="A">
    <w:p w14:paraId="3C99DAAB" w14:textId="77777777" w:rsidR="008C62E8" w:rsidRPr="00F11605" w:rsidRDefault="008C62E8" w:rsidP="008C62E8">
      <w:pPr>
        <w:pStyle w:val="CommentText"/>
        <w:rPr>
          <w:lang w:val="nn-NO"/>
        </w:rPr>
      </w:pPr>
      <w:r>
        <w:rPr>
          <w:rStyle w:val="CommentReference"/>
        </w:rPr>
        <w:annotationRef/>
      </w:r>
      <w:r w:rsidRPr="00F11605">
        <w:rPr>
          <w:lang w:val="nn-NO"/>
        </w:rPr>
        <w:t xml:space="preserve">God temasetning som presenterer hovudsynet. </w:t>
      </w:r>
    </w:p>
  </w:comment>
  <w:comment w:id="16" w:author="Author" w:initials="A">
    <w:p w14:paraId="75669E8C" w14:textId="77777777" w:rsidR="008C62E8" w:rsidRPr="00F11605" w:rsidRDefault="008C62E8" w:rsidP="008C62E8">
      <w:pPr>
        <w:pStyle w:val="CommentText"/>
        <w:rPr>
          <w:lang w:val="nn-NO"/>
        </w:rPr>
      </w:pPr>
      <w:r>
        <w:rPr>
          <w:rStyle w:val="CommentReference"/>
        </w:rPr>
        <w:annotationRef/>
      </w:r>
      <w:r w:rsidRPr="00F11605">
        <w:rPr>
          <w:lang w:val="nn-NO"/>
        </w:rPr>
        <w:t xml:space="preserve">God oppsummering av avsnittet. </w:t>
      </w:r>
    </w:p>
  </w:comment>
  <w:comment w:id="17" w:author="Author" w:initials="A">
    <w:p w14:paraId="7CDD452F" w14:textId="77777777" w:rsidR="008C62E8" w:rsidRPr="00F11605" w:rsidRDefault="008C62E8" w:rsidP="008C62E8">
      <w:pPr>
        <w:pStyle w:val="CommentText"/>
        <w:rPr>
          <w:lang w:val="nn-NO"/>
        </w:rPr>
      </w:pPr>
      <w:r>
        <w:rPr>
          <w:rStyle w:val="CommentReference"/>
        </w:rPr>
        <w:annotationRef/>
      </w:r>
      <w:r w:rsidRPr="00F11605">
        <w:rPr>
          <w:lang w:val="nn-NO"/>
        </w:rPr>
        <w:t xml:space="preserve">Bruker tekstbindarar. </w:t>
      </w:r>
    </w:p>
  </w:comment>
  <w:comment w:id="18" w:author="Author" w:initials="A">
    <w:p w14:paraId="4FB424AB" w14:textId="77777777" w:rsidR="008C62E8" w:rsidRPr="00F11605" w:rsidRDefault="008C62E8" w:rsidP="008C62E8">
      <w:pPr>
        <w:pStyle w:val="CommentText"/>
        <w:rPr>
          <w:lang w:val="nn-NO"/>
        </w:rPr>
      </w:pPr>
      <w:r>
        <w:rPr>
          <w:rStyle w:val="CommentReference"/>
        </w:rPr>
        <w:annotationRef/>
      </w:r>
      <w:r>
        <w:rPr>
          <w:lang w:val="nn-NO"/>
        </w:rPr>
        <w:t xml:space="preserve">Bruker relevant fagspråk. </w:t>
      </w:r>
      <w:r w:rsidRPr="00F11605">
        <w:rPr>
          <w:lang w:val="nn-NO"/>
        </w:rPr>
        <w:t xml:space="preserve">Retorisk omgrep. </w:t>
      </w:r>
    </w:p>
  </w:comment>
  <w:comment w:id="19" w:author="Author" w:initials="A">
    <w:p w14:paraId="4CEF930E" w14:textId="77777777" w:rsidR="008C62E8" w:rsidRPr="00F11605" w:rsidRDefault="008C62E8" w:rsidP="008C62E8">
      <w:pPr>
        <w:pStyle w:val="CommentText"/>
        <w:rPr>
          <w:lang w:val="nn-NO"/>
        </w:rPr>
      </w:pPr>
      <w:r>
        <w:rPr>
          <w:rStyle w:val="CommentReference"/>
        </w:rPr>
        <w:annotationRef/>
      </w:r>
      <w:r w:rsidRPr="00F11605">
        <w:rPr>
          <w:lang w:val="nn-NO"/>
        </w:rPr>
        <w:t xml:space="preserve">Kommenterer samspelet mellom overskrift, bilete og tekst. </w:t>
      </w:r>
    </w:p>
  </w:comment>
  <w:comment w:id="20" w:author="Author" w:initials="A">
    <w:p w14:paraId="1DE95F3F" w14:textId="77777777" w:rsidR="008C62E8" w:rsidRPr="00F11605" w:rsidRDefault="008C62E8" w:rsidP="008C62E8">
      <w:pPr>
        <w:pStyle w:val="CommentText"/>
        <w:rPr>
          <w:lang w:val="nn-NO"/>
        </w:rPr>
      </w:pPr>
      <w:r>
        <w:rPr>
          <w:rStyle w:val="CommentReference"/>
        </w:rPr>
        <w:annotationRef/>
      </w:r>
      <w:r w:rsidRPr="00F11605">
        <w:rPr>
          <w:lang w:val="nn-NO"/>
        </w:rPr>
        <w:t xml:space="preserve">Bruker </w:t>
      </w:r>
      <w:r>
        <w:rPr>
          <w:lang w:val="nn-NO"/>
        </w:rPr>
        <w:t xml:space="preserve">presist greie for </w:t>
      </w:r>
      <w:r w:rsidRPr="00F11605">
        <w:rPr>
          <w:lang w:val="nn-NO"/>
        </w:rPr>
        <w:t xml:space="preserve">retorisk omgrep. Bruker døme frå teksten. </w:t>
      </w:r>
      <w:r>
        <w:rPr>
          <w:lang w:val="nn-NO"/>
        </w:rPr>
        <w:t xml:space="preserve">Reflekterer over teksten på ein sjølvstendig måte. </w:t>
      </w:r>
    </w:p>
  </w:comment>
  <w:comment w:id="21" w:author="Author" w:initials="A">
    <w:p w14:paraId="1CF7C197" w14:textId="77777777" w:rsidR="008C62E8" w:rsidRPr="00F11605" w:rsidRDefault="008C62E8" w:rsidP="008C62E8">
      <w:pPr>
        <w:pStyle w:val="CommentText"/>
        <w:rPr>
          <w:lang w:val="nn-NO"/>
        </w:rPr>
      </w:pPr>
      <w:r>
        <w:rPr>
          <w:rStyle w:val="CommentReference"/>
        </w:rPr>
        <w:annotationRef/>
      </w:r>
      <w:r w:rsidRPr="00F11605">
        <w:rPr>
          <w:lang w:val="nn-NO"/>
        </w:rPr>
        <w:t xml:space="preserve">God temasetning. </w:t>
      </w:r>
    </w:p>
  </w:comment>
  <w:comment w:id="22" w:author="Author" w:initials="A">
    <w:p w14:paraId="67CA7F31" w14:textId="77777777" w:rsidR="008C62E8" w:rsidRPr="00F11605" w:rsidRDefault="008C62E8" w:rsidP="008C62E8">
      <w:pPr>
        <w:pStyle w:val="CommentText"/>
        <w:rPr>
          <w:lang w:val="nn-NO"/>
        </w:rPr>
      </w:pPr>
      <w:r>
        <w:rPr>
          <w:rStyle w:val="CommentReference"/>
        </w:rPr>
        <w:annotationRef/>
      </w:r>
      <w:r w:rsidRPr="00F11605">
        <w:rPr>
          <w:lang w:val="nn-NO"/>
        </w:rPr>
        <w:t xml:space="preserve">Godt døme på logos-appell. </w:t>
      </w:r>
    </w:p>
  </w:comment>
  <w:comment w:id="23" w:author="Author" w:initials="A">
    <w:p w14:paraId="5E7E63A0" w14:textId="77777777" w:rsidR="008C62E8" w:rsidRPr="00F11605" w:rsidRDefault="008C62E8" w:rsidP="008C62E8">
      <w:pPr>
        <w:pStyle w:val="CommentText"/>
        <w:rPr>
          <w:lang w:val="nn-NO"/>
        </w:rPr>
      </w:pPr>
      <w:r>
        <w:rPr>
          <w:rStyle w:val="CommentReference"/>
        </w:rPr>
        <w:annotationRef/>
      </w:r>
      <w:r w:rsidRPr="00F11605">
        <w:rPr>
          <w:lang w:val="nn-NO"/>
        </w:rPr>
        <w:t xml:space="preserve">Temasetning. </w:t>
      </w:r>
      <w:r>
        <w:rPr>
          <w:lang w:val="nn-NO"/>
        </w:rPr>
        <w:t xml:space="preserve">I dette avsnittet blir det presist gjort greie for bruk av appellformer og funksjon. </w:t>
      </w:r>
    </w:p>
  </w:comment>
  <w:comment w:id="24" w:author="Author" w:initials="A">
    <w:p w14:paraId="31C0CF63" w14:textId="77777777" w:rsidR="008C62E8" w:rsidRPr="00F11605" w:rsidRDefault="008C62E8" w:rsidP="008C62E8">
      <w:pPr>
        <w:pStyle w:val="CommentText"/>
        <w:rPr>
          <w:lang w:val="nn-NO"/>
        </w:rPr>
      </w:pPr>
      <w:r>
        <w:rPr>
          <w:rStyle w:val="CommentReference"/>
        </w:rPr>
        <w:annotationRef/>
      </w:r>
      <w:r w:rsidRPr="00F11605">
        <w:rPr>
          <w:lang w:val="nn-NO"/>
        </w:rPr>
        <w:t xml:space="preserve">Bruker </w:t>
      </w:r>
      <w:r>
        <w:rPr>
          <w:lang w:val="nn-NO"/>
        </w:rPr>
        <w:t xml:space="preserve">presist og relevant </w:t>
      </w:r>
      <w:r w:rsidRPr="00F11605">
        <w:rPr>
          <w:lang w:val="nn-NO"/>
        </w:rPr>
        <w:t xml:space="preserve">fagspråk. </w:t>
      </w:r>
    </w:p>
  </w:comment>
  <w:comment w:id="25" w:author="Author" w:initials="A">
    <w:p w14:paraId="4CE0CFC6" w14:textId="77777777" w:rsidR="008C62E8" w:rsidRPr="00F11605" w:rsidRDefault="008C62E8" w:rsidP="008C62E8">
      <w:pPr>
        <w:pStyle w:val="CommentText"/>
        <w:rPr>
          <w:lang w:val="nn-NO"/>
        </w:rPr>
      </w:pPr>
      <w:r>
        <w:rPr>
          <w:rStyle w:val="CommentReference"/>
        </w:rPr>
        <w:annotationRef/>
      </w:r>
      <w:r>
        <w:rPr>
          <w:lang w:val="nn-NO"/>
        </w:rPr>
        <w:t xml:space="preserve">Reflekterer over teksten på ein sjølvstendig måte. </w:t>
      </w:r>
      <w:r w:rsidRPr="00F11605">
        <w:rPr>
          <w:lang w:val="nn-NO"/>
        </w:rPr>
        <w:t xml:space="preserve">Godt døme på patos-appell. </w:t>
      </w:r>
    </w:p>
  </w:comment>
  <w:comment w:id="26" w:author="Author" w:initials="A">
    <w:p w14:paraId="678FAB5B" w14:textId="77777777" w:rsidR="008C62E8" w:rsidRPr="00F11605" w:rsidRDefault="008C62E8" w:rsidP="008C62E8">
      <w:pPr>
        <w:pStyle w:val="CommentText"/>
        <w:rPr>
          <w:lang w:val="nn-NO"/>
        </w:rPr>
      </w:pPr>
      <w:r>
        <w:rPr>
          <w:rStyle w:val="CommentReference"/>
        </w:rPr>
        <w:annotationRef/>
      </w:r>
      <w:r w:rsidRPr="00F11605">
        <w:rPr>
          <w:lang w:val="nn-NO"/>
        </w:rPr>
        <w:t>Eit av mange gode døme på tekstbindarar</w:t>
      </w:r>
    </w:p>
  </w:comment>
  <w:comment w:id="27" w:author="Author" w:initials="A">
    <w:p w14:paraId="0DADA664" w14:textId="77777777" w:rsidR="008C62E8" w:rsidRPr="00F11605" w:rsidRDefault="008C62E8" w:rsidP="008C62E8">
      <w:pPr>
        <w:pStyle w:val="CommentText"/>
        <w:rPr>
          <w:lang w:val="nn-NO"/>
        </w:rPr>
      </w:pPr>
      <w:r>
        <w:rPr>
          <w:rStyle w:val="CommentReference"/>
        </w:rPr>
        <w:annotationRef/>
      </w:r>
      <w:r>
        <w:rPr>
          <w:lang w:val="nn-NO"/>
        </w:rPr>
        <w:t xml:space="preserve">Gjer greie for verkemiddel og viser korleis dei fungerer i teksten. </w:t>
      </w:r>
      <w:r w:rsidRPr="00F11605">
        <w:rPr>
          <w:lang w:val="nn-NO"/>
        </w:rPr>
        <w:t xml:space="preserve"> </w:t>
      </w:r>
    </w:p>
  </w:comment>
  <w:comment w:id="28" w:author="Author" w:initials="A">
    <w:p w14:paraId="59D5061F" w14:textId="77777777" w:rsidR="008C62E8" w:rsidRPr="00F11605" w:rsidRDefault="008C62E8" w:rsidP="008C62E8">
      <w:pPr>
        <w:pStyle w:val="CommentText"/>
        <w:rPr>
          <w:lang w:val="nn-NO"/>
        </w:rPr>
      </w:pPr>
      <w:r>
        <w:rPr>
          <w:rStyle w:val="CommentReference"/>
        </w:rPr>
        <w:annotationRef/>
      </w:r>
      <w:r w:rsidRPr="00F11605">
        <w:rPr>
          <w:lang w:val="nn-NO"/>
        </w:rPr>
        <w:t xml:space="preserve">God temasetning. </w:t>
      </w:r>
      <w:r>
        <w:rPr>
          <w:lang w:val="nn-NO"/>
        </w:rPr>
        <w:t xml:space="preserve">Vurderer teksten og grunngjevne synspunkt. </w:t>
      </w:r>
    </w:p>
  </w:comment>
  <w:comment w:id="29" w:author="Author" w:initials="A">
    <w:p w14:paraId="5C58AB27" w14:textId="77777777" w:rsidR="008C62E8" w:rsidRPr="00F11605" w:rsidRDefault="008C62E8" w:rsidP="008C62E8">
      <w:pPr>
        <w:pStyle w:val="CommentText"/>
        <w:rPr>
          <w:lang w:val="nn-NO"/>
        </w:rPr>
      </w:pPr>
      <w:r>
        <w:rPr>
          <w:rStyle w:val="CommentReference"/>
        </w:rPr>
        <w:annotationRef/>
      </w:r>
      <w:r>
        <w:rPr>
          <w:lang w:val="nn-NO"/>
        </w:rPr>
        <w:t xml:space="preserve">Teksten har formålstenleg struktur. </w:t>
      </w:r>
      <w:r w:rsidRPr="00F11605">
        <w:rPr>
          <w:lang w:val="nn-NO"/>
        </w:rPr>
        <w:t>Avslutninga er ei god oppsummering av den retoriske analysen.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7406CC" w15:done="0"/>
  <w15:commentEx w15:paraId="2335A424" w15:done="0"/>
  <w15:commentEx w15:paraId="5BE6BF5C" w15:done="0"/>
  <w15:commentEx w15:paraId="3E4814CC" w15:done="0"/>
  <w15:commentEx w15:paraId="6E52B0EC" w15:done="0"/>
  <w15:commentEx w15:paraId="755A2D44" w15:done="0"/>
  <w15:commentEx w15:paraId="1F877A53" w15:done="0"/>
  <w15:commentEx w15:paraId="2B6C75EE" w15:done="0"/>
  <w15:commentEx w15:paraId="7AF4F2A4" w15:done="0"/>
  <w15:commentEx w15:paraId="220D6CD9" w15:done="0"/>
  <w15:commentEx w15:paraId="781590A1" w15:done="0"/>
  <w15:commentEx w15:paraId="6E5A5B7C" w15:done="0"/>
  <w15:commentEx w15:paraId="1B748C93" w15:done="0"/>
  <w15:commentEx w15:paraId="6141A5DD" w15:done="0"/>
  <w15:commentEx w15:paraId="2E84ED8C" w15:done="0"/>
  <w15:commentEx w15:paraId="3C99DAAB" w15:done="0"/>
  <w15:commentEx w15:paraId="75669E8C" w15:done="0"/>
  <w15:commentEx w15:paraId="7CDD452F" w15:done="0"/>
  <w15:commentEx w15:paraId="4FB424AB" w15:done="0"/>
  <w15:commentEx w15:paraId="4CEF930E" w15:done="0"/>
  <w15:commentEx w15:paraId="1DE95F3F" w15:done="0"/>
  <w15:commentEx w15:paraId="1CF7C197" w15:done="0"/>
  <w15:commentEx w15:paraId="67CA7F31" w15:done="0"/>
  <w15:commentEx w15:paraId="5E7E63A0" w15:done="0"/>
  <w15:commentEx w15:paraId="31C0CF63" w15:done="0"/>
  <w15:commentEx w15:paraId="4CE0CFC6" w15:done="0"/>
  <w15:commentEx w15:paraId="678FAB5B" w15:done="0"/>
  <w15:commentEx w15:paraId="0DADA664" w15:done="0"/>
  <w15:commentEx w15:paraId="59D5061F" w15:done="0"/>
  <w15:commentEx w15:paraId="5C58AB2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7406CC" w16cid:durableId="241FE01A"/>
  <w16cid:commentId w16cid:paraId="2335A424" w16cid:durableId="241FE26B"/>
  <w16cid:commentId w16cid:paraId="5BE6BF5C" w16cid:durableId="241FE04C"/>
  <w16cid:commentId w16cid:paraId="3E4814CC" w16cid:durableId="24FECA00"/>
  <w16cid:commentId w16cid:paraId="6E52B0EC" w16cid:durableId="241FE073"/>
  <w16cid:commentId w16cid:paraId="755A2D44" w16cid:durableId="241FE0C6"/>
  <w16cid:commentId w16cid:paraId="1F877A53" w16cid:durableId="241FE10D"/>
  <w16cid:commentId w16cid:paraId="2B6C75EE" w16cid:durableId="241FE147"/>
  <w16cid:commentId w16cid:paraId="7AF4F2A4" w16cid:durableId="241FE16F"/>
  <w16cid:commentId w16cid:paraId="220D6CD9" w16cid:durableId="241FE1A9"/>
  <w16cid:commentId w16cid:paraId="781590A1" w16cid:durableId="241FE1DB"/>
  <w16cid:commentId w16cid:paraId="6E5A5B7C" w16cid:durableId="241FE1FB"/>
  <w16cid:commentId w16cid:paraId="1B748C93" w16cid:durableId="241FE44E"/>
  <w16cid:commentId w16cid:paraId="6141A5DD" w16cid:durableId="241FE470"/>
  <w16cid:commentId w16cid:paraId="2E84ED8C" w16cid:durableId="241FFC5C"/>
  <w16cid:commentId w16cid:paraId="3C99DAAB" w16cid:durableId="241FE492"/>
  <w16cid:commentId w16cid:paraId="75669E8C" w16cid:durableId="241FE4AA"/>
  <w16cid:commentId w16cid:paraId="7CDD452F" w16cid:durableId="241FE4F6"/>
  <w16cid:commentId w16cid:paraId="4FB424AB" w16cid:durableId="241FE536"/>
  <w16cid:commentId w16cid:paraId="4CEF930E" w16cid:durableId="241FE562"/>
  <w16cid:commentId w16cid:paraId="1DE95F3F" w16cid:durableId="241FE5AC"/>
  <w16cid:commentId w16cid:paraId="1CF7C197" w16cid:durableId="241FE5CF"/>
  <w16cid:commentId w16cid:paraId="67CA7F31" w16cid:durableId="241FE5E7"/>
  <w16cid:commentId w16cid:paraId="5E7E63A0" w16cid:durableId="241FE643"/>
  <w16cid:commentId w16cid:paraId="31C0CF63" w16cid:durableId="241FE634"/>
  <w16cid:commentId w16cid:paraId="4CE0CFC6" w16cid:durableId="241FE662"/>
  <w16cid:commentId w16cid:paraId="678FAB5B" w16cid:durableId="241FE68F"/>
  <w16cid:commentId w16cid:paraId="0DADA664" w16cid:durableId="241FE748"/>
  <w16cid:commentId w16cid:paraId="59D5061F" w16cid:durableId="241FE71F"/>
  <w16cid:commentId w16cid:paraId="5C58AB27" w16cid:durableId="241FE7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382A7" w14:textId="77777777" w:rsidR="0082015B" w:rsidRDefault="0082015B" w:rsidP="0082015B">
      <w:pPr>
        <w:spacing w:after="0" w:line="240" w:lineRule="auto"/>
      </w:pPr>
      <w:r>
        <w:separator/>
      </w:r>
    </w:p>
  </w:endnote>
  <w:endnote w:type="continuationSeparator" w:id="0">
    <w:p w14:paraId="6D7AE02C" w14:textId="77777777" w:rsidR="0082015B" w:rsidRDefault="0082015B" w:rsidP="00820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1AF07" w14:textId="77777777" w:rsidR="0082015B" w:rsidRDefault="0082015B" w:rsidP="0082015B">
      <w:pPr>
        <w:spacing w:after="0" w:line="240" w:lineRule="auto"/>
      </w:pPr>
      <w:r>
        <w:separator/>
      </w:r>
    </w:p>
  </w:footnote>
  <w:footnote w:type="continuationSeparator" w:id="0">
    <w:p w14:paraId="5A042406" w14:textId="77777777" w:rsidR="0082015B" w:rsidRDefault="0082015B" w:rsidP="00820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6727C" w14:textId="77777777" w:rsidR="00D40EE6" w:rsidRDefault="00AF7359">
    <w:pPr>
      <w:pStyle w:val="Header"/>
    </w:pPr>
    <w:r>
      <w:rPr>
        <w:noProof/>
      </w:rPr>
      <w:drawing>
        <wp:inline distT="0" distB="0" distL="0" distR="0" wp14:anchorId="4DE63ED3" wp14:editId="1504FBB9">
          <wp:extent cx="5756910" cy="657860"/>
          <wp:effectExtent l="0" t="0" r="0" b="8890"/>
          <wp:docPr id="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header.jpg"/>
                  <pic:cNvPicPr/>
                </pic:nvPicPr>
                <pic:blipFill>
                  <a:blip r:embed="rId1">
                    <a:extLst>
                      <a:ext uri="{28A0092B-C50C-407E-A947-70E740481C1C}">
                        <a14:useLocalDpi xmlns:a14="http://schemas.microsoft.com/office/drawing/2010/main" val="0"/>
                      </a:ext>
                    </a:extLst>
                  </a:blip>
                  <a:stretch>
                    <a:fillRect/>
                  </a:stretch>
                </pic:blipFill>
                <pic:spPr>
                  <a:xfrm>
                    <a:off x="0" y="0"/>
                    <a:ext cx="5756910" cy="6578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05AAE"/>
    <w:multiLevelType w:val="hybridMultilevel"/>
    <w:tmpl w:val="013EF9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576"/>
    <w:rsid w:val="00017A8C"/>
    <w:rsid w:val="0008470A"/>
    <w:rsid w:val="000E3576"/>
    <w:rsid w:val="00152E2B"/>
    <w:rsid w:val="0021281D"/>
    <w:rsid w:val="00271E8E"/>
    <w:rsid w:val="003912E7"/>
    <w:rsid w:val="004D0468"/>
    <w:rsid w:val="005324AE"/>
    <w:rsid w:val="00595B54"/>
    <w:rsid w:val="006C370E"/>
    <w:rsid w:val="0077430A"/>
    <w:rsid w:val="0082012D"/>
    <w:rsid w:val="0082015B"/>
    <w:rsid w:val="008C62E8"/>
    <w:rsid w:val="009136B2"/>
    <w:rsid w:val="00916631"/>
    <w:rsid w:val="00930372"/>
    <w:rsid w:val="00AF7359"/>
    <w:rsid w:val="00B916F8"/>
    <w:rsid w:val="00D511A1"/>
    <w:rsid w:val="00DD1A67"/>
    <w:rsid w:val="00DF7386"/>
    <w:rsid w:val="00E32C6E"/>
    <w:rsid w:val="00EA058E"/>
    <w:rsid w:val="00F0312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F92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2E8"/>
  </w:style>
  <w:style w:type="paragraph" w:styleId="Heading1">
    <w:name w:val="heading 1"/>
    <w:basedOn w:val="NoSpacing"/>
    <w:next w:val="Normal"/>
    <w:link w:val="Heading1Char"/>
    <w:uiPriority w:val="9"/>
    <w:qFormat/>
    <w:rsid w:val="000E3576"/>
    <w:pPr>
      <w:outlineLvl w:val="0"/>
    </w:pPr>
    <w:rPr>
      <w:rFonts w:ascii="Open Sans" w:hAnsi="Open Sans" w:cs="Open Sans"/>
      <w:b/>
      <w:bCs/>
      <w:color w:val="4472C4" w:themeColor="accent1"/>
      <w:sz w:val="28"/>
      <w:szCs w:val="28"/>
      <w:lang w:val="nn-NO"/>
    </w:rPr>
  </w:style>
  <w:style w:type="paragraph" w:styleId="Heading2">
    <w:name w:val="heading 2"/>
    <w:basedOn w:val="Heading1"/>
    <w:next w:val="Normal"/>
    <w:link w:val="Heading2Char"/>
    <w:uiPriority w:val="9"/>
    <w:unhideWhenUsed/>
    <w:qFormat/>
    <w:rsid w:val="000E3576"/>
    <w:pPr>
      <w:outlineLvl w:val="1"/>
    </w:pPr>
    <w:rPr>
      <w:sz w:val="24"/>
      <w:szCs w:val="24"/>
    </w:rPr>
  </w:style>
  <w:style w:type="paragraph" w:styleId="Heading3">
    <w:name w:val="heading 3"/>
    <w:basedOn w:val="Heading2"/>
    <w:next w:val="Normal"/>
    <w:link w:val="Heading3Char"/>
    <w:uiPriority w:val="9"/>
    <w:unhideWhenUsed/>
    <w:qFormat/>
    <w:rsid w:val="000E3576"/>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3576"/>
    <w:pPr>
      <w:spacing w:after="0" w:line="240" w:lineRule="auto"/>
    </w:pPr>
  </w:style>
  <w:style w:type="character" w:styleId="Strong">
    <w:name w:val="Strong"/>
    <w:basedOn w:val="DefaultParagraphFont"/>
    <w:uiPriority w:val="22"/>
    <w:qFormat/>
    <w:rsid w:val="000E3576"/>
    <w:rPr>
      <w:b/>
      <w:bCs/>
    </w:rPr>
  </w:style>
  <w:style w:type="character" w:styleId="CommentReference">
    <w:name w:val="annotation reference"/>
    <w:basedOn w:val="DefaultParagraphFont"/>
    <w:uiPriority w:val="99"/>
    <w:semiHidden/>
    <w:unhideWhenUsed/>
    <w:rsid w:val="000E3576"/>
    <w:rPr>
      <w:sz w:val="16"/>
      <w:szCs w:val="16"/>
    </w:rPr>
  </w:style>
  <w:style w:type="paragraph" w:styleId="CommentText">
    <w:name w:val="annotation text"/>
    <w:basedOn w:val="Normal"/>
    <w:link w:val="CommentTextChar"/>
    <w:uiPriority w:val="99"/>
    <w:semiHidden/>
    <w:unhideWhenUsed/>
    <w:rsid w:val="000E3576"/>
    <w:pPr>
      <w:spacing w:line="240" w:lineRule="auto"/>
    </w:pPr>
    <w:rPr>
      <w:sz w:val="20"/>
      <w:szCs w:val="20"/>
    </w:rPr>
  </w:style>
  <w:style w:type="character" w:customStyle="1" w:styleId="CommentTextChar">
    <w:name w:val="Comment Text Char"/>
    <w:basedOn w:val="DefaultParagraphFont"/>
    <w:link w:val="CommentText"/>
    <w:uiPriority w:val="99"/>
    <w:semiHidden/>
    <w:rsid w:val="000E3576"/>
    <w:rPr>
      <w:sz w:val="20"/>
      <w:szCs w:val="20"/>
    </w:rPr>
  </w:style>
  <w:style w:type="paragraph" w:styleId="Header">
    <w:name w:val="header"/>
    <w:basedOn w:val="Normal"/>
    <w:link w:val="HeaderChar"/>
    <w:uiPriority w:val="99"/>
    <w:unhideWhenUsed/>
    <w:rsid w:val="000E35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576"/>
  </w:style>
  <w:style w:type="character" w:customStyle="1" w:styleId="Heading1Char">
    <w:name w:val="Heading 1 Char"/>
    <w:basedOn w:val="DefaultParagraphFont"/>
    <w:link w:val="Heading1"/>
    <w:uiPriority w:val="9"/>
    <w:rsid w:val="000E3576"/>
    <w:rPr>
      <w:rFonts w:ascii="Open Sans" w:hAnsi="Open Sans" w:cs="Open Sans"/>
      <w:b/>
      <w:bCs/>
      <w:color w:val="4472C4" w:themeColor="accent1"/>
      <w:sz w:val="28"/>
      <w:szCs w:val="28"/>
      <w:lang w:val="nn-NO"/>
    </w:rPr>
  </w:style>
  <w:style w:type="character" w:customStyle="1" w:styleId="Heading2Char">
    <w:name w:val="Heading 2 Char"/>
    <w:basedOn w:val="DefaultParagraphFont"/>
    <w:link w:val="Heading2"/>
    <w:uiPriority w:val="9"/>
    <w:rsid w:val="000E3576"/>
    <w:rPr>
      <w:rFonts w:ascii="Open Sans" w:hAnsi="Open Sans" w:cs="Open Sans"/>
      <w:b/>
      <w:bCs/>
      <w:color w:val="4472C4" w:themeColor="accent1"/>
      <w:sz w:val="24"/>
      <w:szCs w:val="24"/>
      <w:lang w:val="nn-NO"/>
    </w:rPr>
  </w:style>
  <w:style w:type="character" w:customStyle="1" w:styleId="Heading3Char">
    <w:name w:val="Heading 3 Char"/>
    <w:basedOn w:val="DefaultParagraphFont"/>
    <w:link w:val="Heading3"/>
    <w:uiPriority w:val="9"/>
    <w:rsid w:val="000E3576"/>
    <w:rPr>
      <w:rFonts w:ascii="Open Sans" w:hAnsi="Open Sans" w:cs="Open Sans"/>
      <w:b/>
      <w:bCs/>
      <w:color w:val="4472C4" w:themeColor="accent1"/>
      <w:sz w:val="24"/>
      <w:szCs w:val="24"/>
      <w:lang w:val="nn-NO"/>
    </w:rPr>
  </w:style>
  <w:style w:type="paragraph" w:styleId="Footer">
    <w:name w:val="footer"/>
    <w:basedOn w:val="Normal"/>
    <w:link w:val="FooterChar"/>
    <w:uiPriority w:val="99"/>
    <w:unhideWhenUsed/>
    <w:rsid w:val="008201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1637</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2021-10-04T12:57:00Z</dcterms:created>
  <dcterms:modified xsi:type="dcterms:W3CDTF">2021-10-04T13:02:00Z</dcterms:modified>
</cp:coreProperties>
</file>