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427B" w14:textId="77777777" w:rsidR="00BB3D32" w:rsidRDefault="00BB3D32" w:rsidP="00BC61E6">
      <w:pPr>
        <w:spacing w:line="360" w:lineRule="auto"/>
        <w:jc w:val="both"/>
        <w:rPr>
          <w:rFonts w:ascii="Times New Roman" w:hAnsi="Times New Roman" w:cs="Times New Roman"/>
          <w:sz w:val="24"/>
          <w:szCs w:val="24"/>
        </w:rPr>
      </w:pPr>
    </w:p>
    <w:p w14:paraId="0E6E5243" w14:textId="77777777" w:rsidR="00F4192F" w:rsidRDefault="00F4192F" w:rsidP="00F4192F">
      <w:pPr>
        <w:pStyle w:val="Heading1"/>
        <w:rPr>
          <w:b/>
        </w:rPr>
      </w:pPr>
      <w:r w:rsidRPr="001E5CFC">
        <w:rPr>
          <w:b/>
        </w:rPr>
        <w:t>Oppgave:</w:t>
      </w:r>
    </w:p>
    <w:p w14:paraId="39568532" w14:textId="77777777" w:rsidR="00F4192F" w:rsidRDefault="00F4192F" w:rsidP="00F4192F">
      <w:pPr>
        <w:rPr>
          <w:rFonts w:ascii="Times New Roman" w:hAnsi="Times New Roman" w:cs="Times New Roman"/>
          <w:sz w:val="24"/>
          <w:szCs w:val="24"/>
        </w:rPr>
      </w:pPr>
      <w:r w:rsidRPr="001E5CFC">
        <w:rPr>
          <w:rFonts w:ascii="Times New Roman" w:hAnsi="Times New Roman" w:cs="Times New Roman"/>
          <w:sz w:val="24"/>
          <w:szCs w:val="24"/>
        </w:rPr>
        <w:t>Tema: Digital kommunikasjon</w:t>
      </w:r>
    </w:p>
    <w:p w14:paraId="47409320" w14:textId="77777777" w:rsidR="00F4192F" w:rsidRPr="001E5CFC" w:rsidRDefault="00F4192F" w:rsidP="00F4192F">
      <w:pPr>
        <w:rPr>
          <w:rFonts w:ascii="Times New Roman" w:hAnsi="Times New Roman" w:cs="Times New Roman"/>
          <w:b/>
          <w:sz w:val="24"/>
          <w:szCs w:val="24"/>
        </w:rPr>
      </w:pPr>
      <w:r w:rsidRPr="001E5CFC">
        <w:rPr>
          <w:rFonts w:ascii="Times New Roman" w:hAnsi="Times New Roman" w:cs="Times New Roman"/>
          <w:b/>
          <w:sz w:val="24"/>
          <w:szCs w:val="24"/>
        </w:rPr>
        <w:t xml:space="preserve">Oppgave: Drøft hvordan bruk av sosiale medier kan påvirke ungdoms psykiske helse.   </w:t>
      </w:r>
    </w:p>
    <w:p w14:paraId="135902CD" w14:textId="77777777" w:rsidR="00F4192F" w:rsidRPr="001E5CFC" w:rsidRDefault="00F4192F" w:rsidP="00F4192F">
      <w:pPr>
        <w:ind w:left="708"/>
        <w:rPr>
          <w:rFonts w:ascii="Times New Roman" w:hAnsi="Times New Roman" w:cs="Times New Roman"/>
          <w:i/>
          <w:sz w:val="24"/>
          <w:szCs w:val="24"/>
        </w:rPr>
      </w:pPr>
      <w:r w:rsidRPr="001E5CFC">
        <w:rPr>
          <w:rFonts w:ascii="Times New Roman" w:hAnsi="Times New Roman" w:cs="Times New Roman"/>
          <w:i/>
          <w:sz w:val="24"/>
          <w:szCs w:val="24"/>
        </w:rPr>
        <w:t xml:space="preserve"> Kommentar: I besvarelsen skal du bruke minimum to av kildene fra forberedelsesdelen. Du kan også bruke andre kilder, i tillegg til disse. Kildene du bruker, skal bidra til å belyse ulike perspektiver på problemstillingen.  </w:t>
      </w:r>
    </w:p>
    <w:p w14:paraId="58CD3396" w14:textId="77777777" w:rsidR="004F3FD8" w:rsidRPr="00747D8A" w:rsidRDefault="004F3FD8" w:rsidP="00747D8A">
      <w:pPr>
        <w:rPr>
          <w:rFonts w:ascii="Times New Roman" w:hAnsi="Times New Roman" w:cs="Times New Roman"/>
          <w:sz w:val="24"/>
          <w:szCs w:val="24"/>
        </w:rPr>
      </w:pPr>
    </w:p>
    <w:p w14:paraId="5340D569" w14:textId="77777777" w:rsidR="00BC61E6" w:rsidRDefault="00883E60" w:rsidP="007C369A">
      <w:pPr>
        <w:pStyle w:val="Heading1"/>
      </w:pPr>
      <w:r>
        <w:t>Sosiale medier, et speil</w:t>
      </w:r>
      <w:r w:rsidR="009A6B37">
        <w:t>bilde</w:t>
      </w:r>
      <w:r>
        <w:t xml:space="preserve"> av oss selv?</w:t>
      </w:r>
    </w:p>
    <w:p w14:paraId="794807C4" w14:textId="77777777" w:rsidR="00883E60" w:rsidRPr="00883E60" w:rsidRDefault="00883E60" w:rsidP="00883E60"/>
    <w:p w14:paraId="5B5ED640" w14:textId="77777777" w:rsidR="00BC61E6" w:rsidRPr="00AB6E00"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w:t>
      </w:r>
      <w:commentRangeStart w:id="0"/>
      <w:r w:rsidRPr="007172CF">
        <w:rPr>
          <w:rFonts w:ascii="Times New Roman" w:hAnsi="Times New Roman" w:cs="Times New Roman"/>
          <w:sz w:val="24"/>
          <w:szCs w:val="24"/>
        </w:rPr>
        <w:t>Hvem er je</w:t>
      </w:r>
      <w:r w:rsidRPr="006E78E7">
        <w:rPr>
          <w:rFonts w:ascii="Times New Roman" w:hAnsi="Times New Roman" w:cs="Times New Roman"/>
          <w:sz w:val="24"/>
          <w:szCs w:val="24"/>
        </w:rPr>
        <w:t>g</w:t>
      </w:r>
      <w:r w:rsidR="005421B6">
        <w:rPr>
          <w:rFonts w:ascii="Times New Roman" w:hAnsi="Times New Roman" w:cs="Times New Roman"/>
          <w:sz w:val="24"/>
          <w:szCs w:val="24"/>
        </w:rPr>
        <w:t>?</w:t>
      </w:r>
      <w:r w:rsidRPr="006E78E7">
        <w:rPr>
          <w:rFonts w:ascii="Times New Roman" w:hAnsi="Times New Roman" w:cs="Times New Roman"/>
          <w:sz w:val="24"/>
          <w:szCs w:val="24"/>
        </w:rPr>
        <w:t>»</w:t>
      </w:r>
      <w:r w:rsidRPr="007172CF">
        <w:rPr>
          <w:rFonts w:ascii="Times New Roman" w:hAnsi="Times New Roman" w:cs="Times New Roman"/>
          <w:sz w:val="24"/>
          <w:szCs w:val="24"/>
        </w:rPr>
        <w:t xml:space="preserve"> er spørsmålet mange ungdommer stiller seg i oppveksten, og </w:t>
      </w:r>
      <w:r w:rsidR="004F3FD8">
        <w:rPr>
          <w:rFonts w:ascii="Times New Roman" w:hAnsi="Times New Roman" w:cs="Times New Roman"/>
          <w:sz w:val="24"/>
          <w:szCs w:val="24"/>
        </w:rPr>
        <w:t>det ser ut til at flere og flere leter etter svaret på sosiale medier</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S</w:t>
      </w:r>
      <w:r w:rsidRPr="007172CF">
        <w:rPr>
          <w:rFonts w:ascii="Times New Roman" w:hAnsi="Times New Roman" w:cs="Times New Roman"/>
          <w:sz w:val="24"/>
          <w:szCs w:val="24"/>
        </w:rPr>
        <w:t xml:space="preserve">osialiseringsprosessen til unge i dag </w:t>
      </w:r>
      <w:r w:rsidR="004F3FD8">
        <w:rPr>
          <w:rFonts w:ascii="Times New Roman" w:hAnsi="Times New Roman" w:cs="Times New Roman"/>
          <w:sz w:val="24"/>
          <w:szCs w:val="24"/>
        </w:rPr>
        <w:t xml:space="preserve">foregår i stor grad på sosiale medier. </w:t>
      </w:r>
      <w:r w:rsidRPr="007172CF">
        <w:rPr>
          <w:rFonts w:ascii="Times New Roman" w:hAnsi="Times New Roman" w:cs="Times New Roman"/>
          <w:sz w:val="24"/>
          <w:szCs w:val="24"/>
        </w:rPr>
        <w:t xml:space="preserve"> </w:t>
      </w:r>
      <w:commentRangeEnd w:id="0"/>
      <w:r w:rsidR="002F3A3D">
        <w:rPr>
          <w:rStyle w:val="CommentReference"/>
        </w:rPr>
        <w:commentReference w:id="0"/>
      </w:r>
      <w:r w:rsidR="004F3FD8">
        <w:rPr>
          <w:rFonts w:ascii="Times New Roman" w:hAnsi="Times New Roman" w:cs="Times New Roman"/>
          <w:sz w:val="24"/>
          <w:szCs w:val="24"/>
        </w:rPr>
        <w:t>I denne oppgaven skal jeg</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d</w:t>
      </w:r>
      <w:r w:rsidRPr="007172CF">
        <w:rPr>
          <w:rFonts w:ascii="Times New Roman" w:hAnsi="Times New Roman" w:cs="Times New Roman"/>
          <w:sz w:val="24"/>
          <w:szCs w:val="24"/>
        </w:rPr>
        <w:t>røft</w:t>
      </w:r>
      <w:r w:rsidR="004F3FD8">
        <w:rPr>
          <w:rFonts w:ascii="Times New Roman" w:hAnsi="Times New Roman" w:cs="Times New Roman"/>
          <w:sz w:val="24"/>
          <w:szCs w:val="24"/>
        </w:rPr>
        <w:t>e</w:t>
      </w:r>
      <w:r w:rsidRPr="007172CF">
        <w:rPr>
          <w:rFonts w:ascii="Times New Roman" w:hAnsi="Times New Roman" w:cs="Times New Roman"/>
          <w:sz w:val="24"/>
          <w:szCs w:val="24"/>
        </w:rPr>
        <w:t xml:space="preserve"> hvordan bruken av sosiale medier kan påvirke ungdoms psykiske helse. </w:t>
      </w:r>
      <w:commentRangeStart w:id="1"/>
      <w:r w:rsidRPr="007172CF">
        <w:rPr>
          <w:rFonts w:ascii="Times New Roman" w:hAnsi="Times New Roman" w:cs="Times New Roman"/>
          <w:sz w:val="24"/>
          <w:szCs w:val="24"/>
        </w:rPr>
        <w:t xml:space="preserve">Jeg vil legge vekt på Festingers sosiale sammenligningsteori, Meads speilingsteori, og </w:t>
      </w:r>
      <w:proofErr w:type="spellStart"/>
      <w:r w:rsidRPr="007172CF">
        <w:rPr>
          <w:rFonts w:ascii="Times New Roman" w:hAnsi="Times New Roman" w:cs="Times New Roman"/>
          <w:sz w:val="24"/>
          <w:szCs w:val="24"/>
        </w:rPr>
        <w:t>Goffmans</w:t>
      </w:r>
      <w:proofErr w:type="spellEnd"/>
      <w:r w:rsidRPr="007172CF">
        <w:rPr>
          <w:rFonts w:ascii="Times New Roman" w:hAnsi="Times New Roman" w:cs="Times New Roman"/>
          <w:sz w:val="24"/>
          <w:szCs w:val="24"/>
        </w:rPr>
        <w:t xml:space="preserve"> teori om selvpresentasjon</w:t>
      </w:r>
      <w:r w:rsidR="004F3FD8">
        <w:rPr>
          <w:rFonts w:ascii="Times New Roman" w:hAnsi="Times New Roman" w:cs="Times New Roman"/>
          <w:sz w:val="24"/>
          <w:szCs w:val="24"/>
        </w:rPr>
        <w:t xml:space="preserve">. </w:t>
      </w:r>
      <w:proofErr w:type="spellStart"/>
      <w:r w:rsidRPr="007172CF">
        <w:rPr>
          <w:rFonts w:ascii="Times New Roman" w:hAnsi="Times New Roman" w:cs="Times New Roman"/>
          <w:sz w:val="24"/>
          <w:szCs w:val="24"/>
        </w:rPr>
        <w:t>Ma</w:t>
      </w:r>
      <w:r>
        <w:rPr>
          <w:rFonts w:ascii="Times New Roman" w:hAnsi="Times New Roman" w:cs="Times New Roman"/>
          <w:sz w:val="24"/>
          <w:szCs w:val="24"/>
        </w:rPr>
        <w:t>s</w:t>
      </w:r>
      <w:r w:rsidRPr="007172CF">
        <w:rPr>
          <w:rFonts w:ascii="Times New Roman" w:hAnsi="Times New Roman" w:cs="Times New Roman"/>
          <w:sz w:val="24"/>
          <w:szCs w:val="24"/>
        </w:rPr>
        <w:t>lows</w:t>
      </w:r>
      <w:proofErr w:type="spellEnd"/>
      <w:r w:rsidRPr="007172CF">
        <w:rPr>
          <w:rFonts w:ascii="Times New Roman" w:hAnsi="Times New Roman" w:cs="Times New Roman"/>
          <w:sz w:val="24"/>
          <w:szCs w:val="24"/>
        </w:rPr>
        <w:t xml:space="preserve"> behovspyramide blir ogs</w:t>
      </w:r>
      <w:r>
        <w:rPr>
          <w:rFonts w:ascii="Times New Roman" w:hAnsi="Times New Roman" w:cs="Times New Roman"/>
          <w:sz w:val="24"/>
          <w:szCs w:val="24"/>
        </w:rPr>
        <w:t xml:space="preserve">å trukket inn for å si noe ungdoms ønske om tilhørighet. </w:t>
      </w:r>
      <w:r w:rsidR="004F3FD8">
        <w:rPr>
          <w:rFonts w:ascii="Times New Roman" w:hAnsi="Times New Roman" w:cs="Times New Roman"/>
          <w:sz w:val="24"/>
          <w:szCs w:val="24"/>
        </w:rPr>
        <w:t>Til slutt ser vi</w:t>
      </w:r>
      <w:r w:rsidRPr="007172CF">
        <w:rPr>
          <w:rFonts w:ascii="Times New Roman" w:hAnsi="Times New Roman" w:cs="Times New Roman"/>
          <w:sz w:val="24"/>
          <w:szCs w:val="24"/>
        </w:rPr>
        <w:t xml:space="preserve"> teoriene i lys av </w:t>
      </w:r>
      <w:proofErr w:type="spellStart"/>
      <w:r w:rsidRPr="007172CF">
        <w:rPr>
          <w:rFonts w:ascii="Times New Roman" w:hAnsi="Times New Roman" w:cs="Times New Roman"/>
          <w:sz w:val="24"/>
          <w:szCs w:val="24"/>
        </w:rPr>
        <w:t>Zubins</w:t>
      </w:r>
      <w:proofErr w:type="spellEnd"/>
      <w:r w:rsidRPr="007172CF">
        <w:rPr>
          <w:rFonts w:ascii="Times New Roman" w:hAnsi="Times New Roman" w:cs="Times New Roman"/>
          <w:sz w:val="24"/>
          <w:szCs w:val="24"/>
        </w:rPr>
        <w:t xml:space="preserve"> sårbarhetsmodell, som kan si oss noe om hvilke ungdommer som er </w:t>
      </w:r>
      <w:r w:rsidR="004F3FD8">
        <w:rPr>
          <w:rFonts w:ascii="Times New Roman" w:hAnsi="Times New Roman" w:cs="Times New Roman"/>
          <w:sz w:val="24"/>
          <w:szCs w:val="24"/>
        </w:rPr>
        <w:t>mest sårbare</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for uheldig påvirkning fra</w:t>
      </w:r>
      <w:r w:rsidRPr="007172CF">
        <w:rPr>
          <w:rFonts w:ascii="Times New Roman" w:hAnsi="Times New Roman" w:cs="Times New Roman"/>
          <w:sz w:val="24"/>
          <w:szCs w:val="24"/>
        </w:rPr>
        <w:t xml:space="preserve"> sosiale medier. </w:t>
      </w:r>
      <w:commentRangeEnd w:id="1"/>
      <w:r w:rsidR="002F3A3D">
        <w:rPr>
          <w:rStyle w:val="CommentReference"/>
        </w:rPr>
        <w:commentReference w:id="1"/>
      </w:r>
      <w:commentRangeStart w:id="2"/>
      <w:r w:rsidRPr="007172CF">
        <w:rPr>
          <w:rFonts w:ascii="Times New Roman" w:hAnsi="Times New Roman" w:cs="Times New Roman"/>
          <w:sz w:val="24"/>
          <w:szCs w:val="24"/>
        </w:rPr>
        <w:t>De v</w:t>
      </w:r>
      <w:r>
        <w:rPr>
          <w:rFonts w:ascii="Times New Roman" w:hAnsi="Times New Roman" w:cs="Times New Roman"/>
          <w:sz w:val="24"/>
          <w:szCs w:val="24"/>
        </w:rPr>
        <w:t>edleggene jeg bruker</w:t>
      </w:r>
      <w:r w:rsidRPr="007172CF">
        <w:rPr>
          <w:rFonts w:ascii="Times New Roman" w:hAnsi="Times New Roman" w:cs="Times New Roman"/>
          <w:sz w:val="24"/>
          <w:szCs w:val="24"/>
        </w:rPr>
        <w:t xml:space="preserve"> fra </w:t>
      </w:r>
      <w:proofErr w:type="spellStart"/>
      <w:r w:rsidRPr="002F3A3D">
        <w:rPr>
          <w:rFonts w:ascii="Times New Roman" w:hAnsi="Times New Roman" w:cs="Times New Roman"/>
          <w:sz w:val="24"/>
          <w:szCs w:val="24"/>
        </w:rPr>
        <w:t>forberedelsesdelen</w:t>
      </w:r>
      <w:proofErr w:type="spellEnd"/>
      <w:r w:rsidR="009A6B37" w:rsidRPr="002F3A3D">
        <w:rPr>
          <w:rFonts w:ascii="Times New Roman" w:hAnsi="Times New Roman" w:cs="Times New Roman"/>
          <w:sz w:val="24"/>
          <w:szCs w:val="24"/>
        </w:rPr>
        <w:t>,</w:t>
      </w:r>
      <w:r w:rsidRPr="002F3A3D">
        <w:rPr>
          <w:rFonts w:ascii="Times New Roman" w:hAnsi="Times New Roman" w:cs="Times New Roman"/>
          <w:sz w:val="24"/>
          <w:szCs w:val="24"/>
        </w:rPr>
        <w:t xml:space="preserve"> er </w:t>
      </w:r>
      <w:r w:rsidR="00CC7FDE">
        <w:rPr>
          <w:rFonts w:ascii="Times New Roman" w:hAnsi="Times New Roman" w:cs="Times New Roman"/>
          <w:sz w:val="24"/>
          <w:szCs w:val="24"/>
        </w:rPr>
        <w:t>«</w:t>
      </w:r>
      <w:r w:rsidRPr="00A83604">
        <w:rPr>
          <w:rFonts w:ascii="Times New Roman" w:hAnsi="Times New Roman" w:cs="Times New Roman"/>
          <w:sz w:val="24"/>
          <w:szCs w:val="24"/>
        </w:rPr>
        <w:t>Derfor bruker ungdom så mye tid på Instagram</w:t>
      </w:r>
      <w:r w:rsidR="00CC7FD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av Ulf </w:t>
      </w:r>
      <w:proofErr w:type="spellStart"/>
      <w:r>
        <w:rPr>
          <w:rFonts w:ascii="Times New Roman" w:hAnsi="Times New Roman" w:cs="Times New Roman"/>
          <w:sz w:val="24"/>
          <w:szCs w:val="24"/>
        </w:rPr>
        <w:t>Grefsgård</w:t>
      </w:r>
      <w:proofErr w:type="spellEnd"/>
      <w:r>
        <w:rPr>
          <w:rFonts w:ascii="Times New Roman" w:hAnsi="Times New Roman" w:cs="Times New Roman"/>
          <w:sz w:val="24"/>
          <w:szCs w:val="24"/>
        </w:rPr>
        <w:t xml:space="preserve">, </w:t>
      </w:r>
      <w:r w:rsidR="00CC7FDE">
        <w:rPr>
          <w:rFonts w:ascii="Times New Roman" w:hAnsi="Times New Roman" w:cs="Times New Roman"/>
          <w:sz w:val="24"/>
          <w:szCs w:val="24"/>
        </w:rPr>
        <w:t>«</w:t>
      </w:r>
      <w:r w:rsidRPr="00A83604">
        <w:rPr>
          <w:rFonts w:ascii="Times New Roman" w:hAnsi="Times New Roman" w:cs="Times New Roman"/>
          <w:sz w:val="24"/>
          <w:szCs w:val="24"/>
        </w:rPr>
        <w:t>Det du ser på Instagram er det du går glipp a</w:t>
      </w:r>
      <w:r w:rsidR="00CC7FDE">
        <w:rPr>
          <w:rFonts w:ascii="Times New Roman" w:hAnsi="Times New Roman" w:cs="Times New Roman"/>
          <w:sz w:val="24"/>
          <w:szCs w:val="24"/>
        </w:rPr>
        <w:t>v</w:t>
      </w:r>
      <w:r w:rsidR="00CC7FDE" w:rsidRPr="00CC7FDE">
        <w:rPr>
          <w:rFonts w:ascii="Times New Roman" w:hAnsi="Times New Roman" w:cs="Times New Roman"/>
          <w:sz w:val="24"/>
          <w:szCs w:val="24"/>
        </w:rPr>
        <w:t>»</w:t>
      </w:r>
      <w:r w:rsidR="00CC7FDE">
        <w:rPr>
          <w:rFonts w:ascii="Times New Roman" w:hAnsi="Times New Roman" w:cs="Times New Roman"/>
          <w:sz w:val="24"/>
          <w:szCs w:val="24"/>
        </w:rPr>
        <w:t xml:space="preserve"> av</w:t>
      </w:r>
      <w:r>
        <w:rPr>
          <w:rFonts w:ascii="Times New Roman" w:hAnsi="Times New Roman" w:cs="Times New Roman"/>
          <w:sz w:val="24"/>
          <w:szCs w:val="24"/>
        </w:rPr>
        <w:t xml:space="preserve"> Nicoline Haugsvær, </w:t>
      </w:r>
      <w:r w:rsidR="00CC7FDE">
        <w:rPr>
          <w:rFonts w:ascii="Times New Roman" w:hAnsi="Times New Roman" w:cs="Times New Roman"/>
          <w:sz w:val="24"/>
          <w:szCs w:val="24"/>
        </w:rPr>
        <w:t>«</w:t>
      </w:r>
      <w:r w:rsidRPr="00A83604">
        <w:rPr>
          <w:rFonts w:ascii="Times New Roman" w:hAnsi="Times New Roman" w:cs="Times New Roman"/>
          <w:sz w:val="24"/>
          <w:szCs w:val="24"/>
        </w:rPr>
        <w:t>Bloggprisen, nei takk!</w:t>
      </w:r>
      <w:r w:rsidR="00CC7FDE" w:rsidRPr="00A83604">
        <w:rPr>
          <w:rFonts w:ascii="Times New Roman" w:hAnsi="Times New Roman" w:cs="Times New Roman"/>
          <w:sz w:val="24"/>
          <w:szCs w:val="24"/>
        </w:rPr>
        <w:t>»</w:t>
      </w:r>
      <w:r>
        <w:rPr>
          <w:rFonts w:ascii="Times New Roman" w:hAnsi="Times New Roman" w:cs="Times New Roman"/>
          <w:i/>
          <w:sz w:val="24"/>
          <w:szCs w:val="24"/>
        </w:rPr>
        <w:t xml:space="preserve"> </w:t>
      </w:r>
      <w:r w:rsidR="00CC7FDE">
        <w:rPr>
          <w:rFonts w:ascii="Times New Roman" w:hAnsi="Times New Roman" w:cs="Times New Roman"/>
          <w:sz w:val="24"/>
          <w:szCs w:val="24"/>
        </w:rPr>
        <w:t>a</w:t>
      </w:r>
      <w:r>
        <w:rPr>
          <w:rFonts w:ascii="Times New Roman" w:hAnsi="Times New Roman" w:cs="Times New Roman"/>
          <w:sz w:val="24"/>
          <w:szCs w:val="24"/>
        </w:rPr>
        <w:t>v Ulrikke Falch</w:t>
      </w:r>
      <w:r w:rsidR="00CC7FDE">
        <w:rPr>
          <w:rFonts w:ascii="Times New Roman" w:hAnsi="Times New Roman" w:cs="Times New Roman"/>
          <w:sz w:val="24"/>
          <w:szCs w:val="24"/>
        </w:rPr>
        <w:t xml:space="preserve"> og</w:t>
      </w:r>
      <w:r>
        <w:rPr>
          <w:rFonts w:ascii="Times New Roman" w:hAnsi="Times New Roman" w:cs="Times New Roman"/>
          <w:sz w:val="24"/>
          <w:szCs w:val="24"/>
        </w:rPr>
        <w:t xml:space="preserve"> </w:t>
      </w:r>
      <w:r w:rsidRPr="00A83604">
        <w:rPr>
          <w:rFonts w:ascii="Times New Roman" w:hAnsi="Times New Roman" w:cs="Times New Roman"/>
          <w:sz w:val="24"/>
          <w:szCs w:val="24"/>
        </w:rPr>
        <w:t>«Nettvenner» er også venner</w:t>
      </w:r>
      <w:r w:rsidR="00CC7FDE">
        <w:rPr>
          <w:rFonts w:ascii="Times New Roman" w:hAnsi="Times New Roman" w:cs="Times New Roman"/>
          <w:sz w:val="24"/>
          <w:szCs w:val="24"/>
        </w:rPr>
        <w:t>» fra</w:t>
      </w:r>
      <w:r>
        <w:rPr>
          <w:rFonts w:ascii="Times New Roman" w:hAnsi="Times New Roman" w:cs="Times New Roman"/>
          <w:sz w:val="24"/>
          <w:szCs w:val="24"/>
        </w:rPr>
        <w:t xml:space="preserve"> </w:t>
      </w:r>
      <w:proofErr w:type="spellStart"/>
      <w:r>
        <w:rPr>
          <w:rFonts w:ascii="Times New Roman" w:hAnsi="Times New Roman" w:cs="Times New Roman"/>
          <w:sz w:val="24"/>
          <w:szCs w:val="24"/>
        </w:rPr>
        <w:t>SiD</w:t>
      </w:r>
      <w:commentRangeStart w:id="3"/>
      <w:proofErr w:type="spellEnd"/>
      <w:r w:rsidR="00CC7FDE">
        <w:rPr>
          <w:rFonts w:ascii="Times New Roman" w:hAnsi="Times New Roman" w:cs="Times New Roman"/>
          <w:sz w:val="24"/>
          <w:szCs w:val="24"/>
        </w:rPr>
        <w:t>.</w:t>
      </w:r>
      <w:commentRangeEnd w:id="2"/>
      <w:r w:rsidR="002F3A3D">
        <w:rPr>
          <w:rStyle w:val="CommentReference"/>
        </w:rPr>
        <w:commentReference w:id="2"/>
      </w:r>
      <w:commentRangeEnd w:id="3"/>
      <w:r w:rsidR="002F3A3D">
        <w:rPr>
          <w:rStyle w:val="CommentReference"/>
        </w:rPr>
        <w:commentReference w:id="3"/>
      </w:r>
    </w:p>
    <w:p w14:paraId="604E2C64" w14:textId="77777777" w:rsidR="00BC61E6" w:rsidRPr="00A83604" w:rsidRDefault="00BC61E6" w:rsidP="007C369A">
      <w:pPr>
        <w:pStyle w:val="Heading2"/>
      </w:pPr>
      <w:commentRangeStart w:id="4"/>
      <w:r w:rsidRPr="00A83604">
        <w:t>Begrepsavklaringer</w:t>
      </w:r>
      <w:commentRangeEnd w:id="4"/>
      <w:r w:rsidR="002F3A3D">
        <w:rPr>
          <w:rStyle w:val="CommentReference"/>
          <w:rFonts w:asciiTheme="minorHAnsi" w:eastAsiaTheme="minorHAnsi" w:hAnsiTheme="minorHAnsi" w:cstheme="minorBidi"/>
          <w:color w:val="auto"/>
        </w:rPr>
        <w:commentReference w:id="4"/>
      </w:r>
    </w:p>
    <w:p w14:paraId="3209DBAF" w14:textId="77777777" w:rsidR="00CC7FDE" w:rsidRPr="007172CF" w:rsidRDefault="00BC61E6" w:rsidP="00BC61E6">
      <w:pPr>
        <w:spacing w:line="360" w:lineRule="auto"/>
        <w:jc w:val="both"/>
        <w:rPr>
          <w:rFonts w:ascii="Times New Roman" w:hAnsi="Times New Roman" w:cs="Times New Roman"/>
          <w:sz w:val="24"/>
          <w:szCs w:val="24"/>
        </w:rPr>
      </w:pPr>
      <w:commentRangeStart w:id="5"/>
      <w:r w:rsidRPr="007172CF">
        <w:rPr>
          <w:rFonts w:ascii="Times New Roman" w:hAnsi="Times New Roman" w:cs="Times New Roman"/>
          <w:sz w:val="24"/>
          <w:szCs w:val="24"/>
        </w:rPr>
        <w:t>Før jeg går i gang med selve drøftingen</w:t>
      </w:r>
      <w:r w:rsidR="00CC7FDE">
        <w:rPr>
          <w:rFonts w:ascii="Times New Roman" w:hAnsi="Times New Roman" w:cs="Times New Roman"/>
          <w:sz w:val="24"/>
          <w:szCs w:val="24"/>
        </w:rPr>
        <w:t>,</w:t>
      </w:r>
      <w:r w:rsidRPr="007172CF">
        <w:rPr>
          <w:rFonts w:ascii="Times New Roman" w:hAnsi="Times New Roman" w:cs="Times New Roman"/>
          <w:sz w:val="24"/>
          <w:szCs w:val="24"/>
        </w:rPr>
        <w:t xml:space="preserve"> vil jeg avklare noen sentrale begreper. </w:t>
      </w:r>
      <w:commentRangeEnd w:id="5"/>
      <w:r w:rsidR="002F3A3D">
        <w:rPr>
          <w:rStyle w:val="CommentReference"/>
        </w:rPr>
        <w:commentReference w:id="5"/>
      </w:r>
      <w:commentRangeStart w:id="6"/>
      <w:r w:rsidRPr="007172CF">
        <w:rPr>
          <w:rFonts w:ascii="Times New Roman" w:hAnsi="Times New Roman" w:cs="Times New Roman"/>
          <w:sz w:val="24"/>
          <w:szCs w:val="24"/>
        </w:rPr>
        <w:t>Sosiale medier kan defineres som:</w:t>
      </w:r>
      <w:commentRangeEnd w:id="6"/>
      <w:r w:rsidR="00A01EC5">
        <w:rPr>
          <w:rStyle w:val="CommentReference"/>
        </w:rPr>
        <w:commentReference w:id="6"/>
      </w:r>
      <w:r w:rsidRPr="007172CF">
        <w:rPr>
          <w:rFonts w:ascii="Times New Roman" w:hAnsi="Times New Roman" w:cs="Times New Roman"/>
          <w:sz w:val="24"/>
          <w:szCs w:val="24"/>
        </w:rPr>
        <w:t xml:space="preserve"> «</w:t>
      </w:r>
      <w:r w:rsidR="008B4C3F">
        <w:rPr>
          <w:rFonts w:ascii="Times New Roman" w:hAnsi="Times New Roman" w:cs="Times New Roman"/>
          <w:sz w:val="24"/>
          <w:szCs w:val="24"/>
        </w:rPr>
        <w:t>E</w:t>
      </w:r>
      <w:r w:rsidR="00C17287">
        <w:rPr>
          <w:rFonts w:ascii="Times New Roman" w:hAnsi="Times New Roman" w:cs="Times New Roman"/>
          <w:sz w:val="24"/>
          <w:szCs w:val="24"/>
        </w:rPr>
        <w:t>t sosialt medium er en nettbasert tjeneste som gjør det mulig for mange brukere å dele informasjon og kommunisere med hverandre. Brukerne skrifter på å være</w:t>
      </w:r>
      <w:r w:rsidR="008B4C3F">
        <w:rPr>
          <w:rFonts w:ascii="Times New Roman" w:hAnsi="Times New Roman" w:cs="Times New Roman"/>
          <w:sz w:val="24"/>
          <w:szCs w:val="24"/>
        </w:rPr>
        <w:t xml:space="preserve"> sendere og mottakere». (Tørdal, 2018).</w:t>
      </w:r>
      <w:r w:rsidR="00056553">
        <w:rPr>
          <w:rFonts w:ascii="Times New Roman" w:hAnsi="Times New Roman" w:cs="Times New Roman"/>
          <w:sz w:val="24"/>
          <w:szCs w:val="24"/>
        </w:rPr>
        <w:t xml:space="preserve"> </w:t>
      </w:r>
      <w:commentRangeStart w:id="7"/>
      <w:r w:rsidRPr="007172CF">
        <w:rPr>
          <w:rFonts w:ascii="Times New Roman" w:hAnsi="Times New Roman" w:cs="Times New Roman"/>
          <w:sz w:val="24"/>
          <w:szCs w:val="24"/>
        </w:rPr>
        <w:t xml:space="preserve">Psykisk helse er vanskelig å definere, </w:t>
      </w:r>
      <w:commentRangeEnd w:id="7"/>
      <w:r w:rsidR="002938C5">
        <w:rPr>
          <w:rStyle w:val="CommentReference"/>
        </w:rPr>
        <w:commentReference w:id="7"/>
      </w:r>
      <w:r w:rsidRPr="007172CF">
        <w:rPr>
          <w:rFonts w:ascii="Times New Roman" w:hAnsi="Times New Roman" w:cs="Times New Roman"/>
          <w:sz w:val="24"/>
          <w:szCs w:val="24"/>
        </w:rPr>
        <w:t>men vi kan si at vi har god psykisk helse hvis du klarer «</w:t>
      </w:r>
      <w:r w:rsidRPr="00A83604">
        <w:rPr>
          <w:rFonts w:ascii="Times New Roman" w:hAnsi="Times New Roman" w:cs="Times New Roman"/>
          <w:sz w:val="24"/>
          <w:szCs w:val="24"/>
        </w:rPr>
        <w:t>å takle en normal mengde stress, vedlikeholde vennskap, leve et selvstendig liv og ordne opp i følelsesmessige problemer eller konflikter</w:t>
      </w:r>
      <w:r w:rsidRPr="007172CF">
        <w:rPr>
          <w:rFonts w:ascii="Times New Roman" w:hAnsi="Times New Roman" w:cs="Times New Roman"/>
          <w:i/>
          <w:sz w:val="24"/>
          <w:szCs w:val="24"/>
        </w:rPr>
        <w:t>.</w:t>
      </w:r>
      <w:r w:rsidRPr="007172CF">
        <w:rPr>
          <w:rFonts w:ascii="Times New Roman" w:hAnsi="Times New Roman" w:cs="Times New Roman"/>
          <w:sz w:val="24"/>
          <w:szCs w:val="24"/>
        </w:rPr>
        <w:t>» (Gjøsund, Huseby, Barstad og Sjøberg</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2016, s. 297). </w:t>
      </w:r>
      <w:r w:rsidR="00CC7FDE">
        <w:rPr>
          <w:rFonts w:ascii="Times New Roman" w:hAnsi="Times New Roman" w:cs="Times New Roman"/>
          <w:sz w:val="24"/>
          <w:szCs w:val="24"/>
        </w:rPr>
        <w:t>U</w:t>
      </w:r>
      <w:r w:rsidRPr="007172CF">
        <w:rPr>
          <w:rFonts w:ascii="Times New Roman" w:hAnsi="Times New Roman" w:cs="Times New Roman"/>
          <w:sz w:val="24"/>
          <w:szCs w:val="24"/>
        </w:rPr>
        <w:t>like faktorer som arv, oppvekstmiljø, sosiale forhold og spesielle opplevelser</w:t>
      </w:r>
      <w:r w:rsidR="00CC7FDE">
        <w:rPr>
          <w:rFonts w:ascii="Times New Roman" w:hAnsi="Times New Roman" w:cs="Times New Roman"/>
          <w:sz w:val="24"/>
          <w:szCs w:val="24"/>
        </w:rPr>
        <w:t xml:space="preserve"> er med på å forme vår psykiske helse</w:t>
      </w:r>
      <w:r w:rsidRPr="007172CF">
        <w:rPr>
          <w:rFonts w:ascii="Times New Roman" w:hAnsi="Times New Roman" w:cs="Times New Roman"/>
          <w:sz w:val="24"/>
          <w:szCs w:val="24"/>
        </w:rPr>
        <w:t xml:space="preserve">. </w:t>
      </w:r>
      <w:commentRangeStart w:id="8"/>
      <w:r w:rsidRPr="007172CF">
        <w:rPr>
          <w:rFonts w:ascii="Times New Roman" w:hAnsi="Times New Roman" w:cs="Times New Roman"/>
          <w:sz w:val="24"/>
          <w:szCs w:val="24"/>
        </w:rPr>
        <w:t>Derfor er sosialiseringsprosessen viktig for vår psykiske helse</w:t>
      </w:r>
      <w:r w:rsidR="00CC7FDE">
        <w:rPr>
          <w:rFonts w:ascii="Times New Roman" w:hAnsi="Times New Roman" w:cs="Times New Roman"/>
          <w:sz w:val="24"/>
          <w:szCs w:val="24"/>
        </w:rPr>
        <w:t>.</w:t>
      </w:r>
      <w:commentRangeEnd w:id="8"/>
      <w:r w:rsidR="002938C5">
        <w:rPr>
          <w:rStyle w:val="CommentReference"/>
        </w:rPr>
        <w:commentReference w:id="8"/>
      </w:r>
    </w:p>
    <w:p w14:paraId="3F3D9CDE" w14:textId="77777777" w:rsidR="00BC61E6" w:rsidRPr="007172CF" w:rsidRDefault="00BC61E6" w:rsidP="00BC61E6">
      <w:pPr>
        <w:spacing w:line="360" w:lineRule="auto"/>
        <w:jc w:val="both"/>
        <w:rPr>
          <w:rFonts w:ascii="Times New Roman" w:hAnsi="Times New Roman" w:cs="Times New Roman"/>
          <w:sz w:val="24"/>
          <w:szCs w:val="24"/>
        </w:rPr>
      </w:pPr>
      <w:commentRangeStart w:id="9"/>
      <w:r w:rsidRPr="007172CF">
        <w:rPr>
          <w:rFonts w:ascii="Times New Roman" w:hAnsi="Times New Roman" w:cs="Times New Roman"/>
          <w:sz w:val="24"/>
          <w:szCs w:val="24"/>
        </w:rPr>
        <w:lastRenderedPageBreak/>
        <w:t>Sosialiseringsprosessen</w:t>
      </w:r>
      <w:commentRangeEnd w:id="9"/>
      <w:r w:rsidR="00C35162">
        <w:rPr>
          <w:rStyle w:val="CommentReference"/>
        </w:rPr>
        <w:commentReference w:id="9"/>
      </w:r>
      <w:r w:rsidRPr="007172CF">
        <w:rPr>
          <w:rFonts w:ascii="Times New Roman" w:hAnsi="Times New Roman" w:cs="Times New Roman"/>
          <w:sz w:val="24"/>
          <w:szCs w:val="24"/>
        </w:rPr>
        <w:t xml:space="preserve"> deler vi vanligvis i primær, sekundær og tertiær</w:t>
      </w:r>
      <w:r w:rsidR="004C0D06">
        <w:rPr>
          <w:rFonts w:ascii="Times New Roman" w:hAnsi="Times New Roman" w:cs="Times New Roman"/>
          <w:sz w:val="24"/>
          <w:szCs w:val="24"/>
        </w:rPr>
        <w:t xml:space="preserve"> </w:t>
      </w:r>
      <w:r w:rsidRPr="007172CF">
        <w:rPr>
          <w:rFonts w:ascii="Times New Roman" w:hAnsi="Times New Roman" w:cs="Times New Roman"/>
          <w:sz w:val="24"/>
          <w:szCs w:val="24"/>
        </w:rPr>
        <w:t>sosialisering, der primær</w:t>
      </w:r>
      <w:r>
        <w:rPr>
          <w:rFonts w:ascii="Times New Roman" w:hAnsi="Times New Roman" w:cs="Times New Roman"/>
          <w:sz w:val="24"/>
          <w:szCs w:val="24"/>
        </w:rPr>
        <w:t>sosialiseringen</w:t>
      </w:r>
      <w:r w:rsidRPr="007172CF">
        <w:rPr>
          <w:rFonts w:ascii="Times New Roman" w:hAnsi="Times New Roman" w:cs="Times New Roman"/>
          <w:sz w:val="24"/>
          <w:szCs w:val="24"/>
        </w:rPr>
        <w:t xml:space="preserve"> er den første og mest gjennomgripende sosialiseringen vi går igjennom</w:t>
      </w:r>
      <w:r w:rsidR="004C0D06">
        <w:rPr>
          <w:rFonts w:ascii="Times New Roman" w:hAnsi="Times New Roman" w:cs="Times New Roman"/>
          <w:sz w:val="24"/>
          <w:szCs w:val="24"/>
        </w:rPr>
        <w:t>. V</w:t>
      </w:r>
      <w:r w:rsidRPr="007172CF">
        <w:rPr>
          <w:rFonts w:ascii="Times New Roman" w:hAnsi="Times New Roman" w:cs="Times New Roman"/>
          <w:sz w:val="24"/>
          <w:szCs w:val="24"/>
        </w:rPr>
        <w:t>åre nærmeste sosialiseringsagenter</w:t>
      </w:r>
      <w:r w:rsidR="004C0D06">
        <w:rPr>
          <w:rFonts w:ascii="Times New Roman" w:hAnsi="Times New Roman" w:cs="Times New Roman"/>
          <w:sz w:val="24"/>
          <w:szCs w:val="24"/>
        </w:rPr>
        <w:t xml:space="preserve"> i denne fasen</w:t>
      </w:r>
      <w:r w:rsidRPr="007172CF">
        <w:rPr>
          <w:rFonts w:ascii="Times New Roman" w:hAnsi="Times New Roman" w:cs="Times New Roman"/>
          <w:sz w:val="24"/>
          <w:szCs w:val="24"/>
        </w:rPr>
        <w:t xml:space="preserve"> er foreldre, søsken og andre nære familiemedlemmer.</w:t>
      </w:r>
      <w:r w:rsidR="004C0D06">
        <w:rPr>
          <w:rFonts w:ascii="Times New Roman" w:hAnsi="Times New Roman" w:cs="Times New Roman"/>
          <w:sz w:val="24"/>
          <w:szCs w:val="24"/>
        </w:rPr>
        <w:t xml:space="preserve"> Primærs</w:t>
      </w:r>
      <w:r w:rsidRPr="007172CF">
        <w:rPr>
          <w:rFonts w:ascii="Times New Roman" w:hAnsi="Times New Roman" w:cs="Times New Roman"/>
          <w:sz w:val="24"/>
          <w:szCs w:val="24"/>
        </w:rPr>
        <w:t xml:space="preserve">osialiseringen </w:t>
      </w:r>
      <w:r w:rsidR="004C0D06">
        <w:rPr>
          <w:rFonts w:ascii="Times New Roman" w:hAnsi="Times New Roman" w:cs="Times New Roman"/>
          <w:sz w:val="24"/>
          <w:szCs w:val="24"/>
        </w:rPr>
        <w:t xml:space="preserve">påvirker </w:t>
      </w:r>
      <w:r w:rsidRPr="007172CF">
        <w:rPr>
          <w:rFonts w:ascii="Times New Roman" w:hAnsi="Times New Roman" w:cs="Times New Roman"/>
          <w:sz w:val="24"/>
          <w:szCs w:val="24"/>
        </w:rPr>
        <w:t>utviklingen av selvbilde og identitet</w:t>
      </w:r>
      <w:r w:rsidR="004C0D06">
        <w:rPr>
          <w:rFonts w:ascii="Times New Roman" w:hAnsi="Times New Roman" w:cs="Times New Roman"/>
          <w:sz w:val="24"/>
          <w:szCs w:val="24"/>
        </w:rPr>
        <w:t xml:space="preserve">. </w:t>
      </w:r>
      <w:commentRangeStart w:id="10"/>
      <w:r w:rsidRPr="007172CF">
        <w:rPr>
          <w:rFonts w:ascii="Times New Roman" w:hAnsi="Times New Roman" w:cs="Times New Roman"/>
          <w:sz w:val="24"/>
          <w:szCs w:val="24"/>
        </w:rPr>
        <w:t>(Gjø</w:t>
      </w:r>
      <w:r w:rsidR="00CE1A80">
        <w:rPr>
          <w:rFonts w:ascii="Times New Roman" w:hAnsi="Times New Roman" w:cs="Times New Roman"/>
          <w:sz w:val="24"/>
          <w:szCs w:val="24"/>
        </w:rPr>
        <w:t>sund et al</w:t>
      </w:r>
      <w:r w:rsidRPr="007172CF">
        <w:rPr>
          <w:rFonts w:ascii="Times New Roman" w:hAnsi="Times New Roman" w:cs="Times New Roman"/>
          <w:sz w:val="24"/>
          <w:szCs w:val="24"/>
        </w:rPr>
        <w:t xml:space="preserve">, 2016). </w:t>
      </w:r>
      <w:commentRangeEnd w:id="10"/>
      <w:r w:rsidR="00C35162">
        <w:rPr>
          <w:rStyle w:val="CommentReference"/>
        </w:rPr>
        <w:commentReference w:id="10"/>
      </w:r>
    </w:p>
    <w:p w14:paraId="39B7D7C0" w14:textId="77777777" w:rsidR="00BC61E6" w:rsidRPr="007172CF" w:rsidRDefault="00BC61E6" w:rsidP="00BC61E6">
      <w:pPr>
        <w:spacing w:line="360" w:lineRule="auto"/>
        <w:jc w:val="both"/>
        <w:rPr>
          <w:rFonts w:ascii="Times New Roman" w:hAnsi="Times New Roman" w:cs="Times New Roman"/>
          <w:sz w:val="24"/>
          <w:szCs w:val="24"/>
        </w:rPr>
      </w:pPr>
      <w:commentRangeStart w:id="11"/>
      <w:r w:rsidRPr="007172CF">
        <w:rPr>
          <w:rFonts w:ascii="Times New Roman" w:hAnsi="Times New Roman" w:cs="Times New Roman"/>
          <w:sz w:val="24"/>
          <w:szCs w:val="24"/>
        </w:rPr>
        <w:t xml:space="preserve">I sekundærsosialiseringen </w:t>
      </w:r>
      <w:r w:rsidR="004C0D06">
        <w:rPr>
          <w:rFonts w:ascii="Times New Roman" w:hAnsi="Times New Roman" w:cs="Times New Roman"/>
          <w:sz w:val="24"/>
          <w:szCs w:val="24"/>
        </w:rPr>
        <w:t>blir andre</w:t>
      </w:r>
      <w:r w:rsidRPr="007172CF">
        <w:rPr>
          <w:rFonts w:ascii="Times New Roman" w:hAnsi="Times New Roman" w:cs="Times New Roman"/>
          <w:sz w:val="24"/>
          <w:szCs w:val="24"/>
        </w:rPr>
        <w:t xml:space="preserve"> sosialiseringsagenter viktige</w:t>
      </w:r>
      <w:commentRangeEnd w:id="11"/>
      <w:r w:rsidR="00C35162">
        <w:rPr>
          <w:rStyle w:val="CommentReference"/>
        </w:rPr>
        <w:commentReference w:id="11"/>
      </w:r>
      <w:r w:rsidRPr="007172CF">
        <w:rPr>
          <w:rFonts w:ascii="Times New Roman" w:hAnsi="Times New Roman" w:cs="Times New Roman"/>
          <w:sz w:val="24"/>
          <w:szCs w:val="24"/>
        </w:rPr>
        <w:t xml:space="preserve">. Barnehage, skole og venner </w:t>
      </w:r>
      <w:r w:rsidR="009A6B37" w:rsidRPr="009A6B37">
        <w:rPr>
          <w:rFonts w:ascii="Times New Roman" w:hAnsi="Times New Roman" w:cs="Times New Roman"/>
          <w:sz w:val="24"/>
          <w:szCs w:val="24"/>
        </w:rPr>
        <w:t>styrer</w:t>
      </w:r>
      <w:r w:rsidRPr="009A6B37">
        <w:rPr>
          <w:rFonts w:ascii="Times New Roman" w:hAnsi="Times New Roman" w:cs="Times New Roman"/>
          <w:sz w:val="24"/>
          <w:szCs w:val="24"/>
        </w:rPr>
        <w:t xml:space="preserve"> individet</w:t>
      </w:r>
      <w:r w:rsidRPr="007172CF">
        <w:rPr>
          <w:rFonts w:ascii="Times New Roman" w:hAnsi="Times New Roman" w:cs="Times New Roman"/>
          <w:sz w:val="24"/>
          <w:szCs w:val="24"/>
        </w:rPr>
        <w:t xml:space="preserve"> inn i nye roller og funksjoner. Ungdommer vil i denne fasen komme i kontakt med sosiale medier som kan være med på å påvirke dem. </w:t>
      </w:r>
      <w:r w:rsidR="004C0D06">
        <w:rPr>
          <w:rFonts w:ascii="Times New Roman" w:hAnsi="Times New Roman" w:cs="Times New Roman"/>
          <w:sz w:val="24"/>
          <w:szCs w:val="24"/>
        </w:rPr>
        <w:t xml:space="preserve">Tradisjonelt har massemedier vært plassert i </w:t>
      </w:r>
      <w:r w:rsidR="004C0D06" w:rsidRPr="009A6B37">
        <w:rPr>
          <w:rFonts w:ascii="Times New Roman" w:hAnsi="Times New Roman" w:cs="Times New Roman"/>
          <w:sz w:val="24"/>
          <w:szCs w:val="24"/>
        </w:rPr>
        <w:t>tertiærsosialiseringsprosessen</w:t>
      </w:r>
      <w:r w:rsidR="009A6B37" w:rsidRPr="009A6B37">
        <w:rPr>
          <w:rFonts w:ascii="Times New Roman" w:hAnsi="Times New Roman" w:cs="Times New Roman"/>
          <w:sz w:val="24"/>
          <w:szCs w:val="24"/>
        </w:rPr>
        <w:t>,</w:t>
      </w:r>
      <w:r w:rsidR="001012AD" w:rsidRPr="009A6B37">
        <w:rPr>
          <w:rFonts w:ascii="Times New Roman" w:hAnsi="Times New Roman" w:cs="Times New Roman"/>
          <w:sz w:val="24"/>
          <w:szCs w:val="24"/>
        </w:rPr>
        <w:t xml:space="preserve"> der</w:t>
      </w:r>
      <w:r w:rsidR="001012AD">
        <w:rPr>
          <w:rFonts w:ascii="Times New Roman" w:hAnsi="Times New Roman" w:cs="Times New Roman"/>
          <w:sz w:val="24"/>
          <w:szCs w:val="24"/>
        </w:rPr>
        <w:t xml:space="preserve"> de har</w:t>
      </w:r>
      <w:r w:rsidR="004C0D06">
        <w:rPr>
          <w:rFonts w:ascii="Times New Roman" w:hAnsi="Times New Roman" w:cs="Times New Roman"/>
          <w:sz w:val="24"/>
          <w:szCs w:val="24"/>
        </w:rPr>
        <w:t xml:space="preserve"> påvirke</w:t>
      </w:r>
      <w:r w:rsidR="001012AD">
        <w:rPr>
          <w:rFonts w:ascii="Times New Roman" w:hAnsi="Times New Roman" w:cs="Times New Roman"/>
          <w:sz w:val="24"/>
          <w:szCs w:val="24"/>
        </w:rPr>
        <w:t>t</w:t>
      </w:r>
      <w:r w:rsidR="004C0D06">
        <w:rPr>
          <w:rFonts w:ascii="Times New Roman" w:hAnsi="Times New Roman" w:cs="Times New Roman"/>
          <w:sz w:val="24"/>
          <w:szCs w:val="24"/>
        </w:rPr>
        <w:t xml:space="preserve"> oss med ulike verdier og normer. Man kan argumentere for at de sosiale mediene etter hvert har blitt en del av sekundærsosialiseringen. </w:t>
      </w:r>
      <w:r w:rsidRPr="007172CF">
        <w:rPr>
          <w:rFonts w:ascii="Times New Roman" w:hAnsi="Times New Roman" w:cs="Times New Roman"/>
          <w:sz w:val="24"/>
          <w:szCs w:val="24"/>
        </w:rPr>
        <w:t xml:space="preserve">Her </w:t>
      </w:r>
      <w:r w:rsidR="001012AD">
        <w:rPr>
          <w:rFonts w:ascii="Times New Roman" w:hAnsi="Times New Roman" w:cs="Times New Roman"/>
          <w:sz w:val="24"/>
          <w:szCs w:val="24"/>
        </w:rPr>
        <w:t xml:space="preserve">kan </w:t>
      </w:r>
      <w:r w:rsidRPr="007172CF">
        <w:rPr>
          <w:rFonts w:ascii="Times New Roman" w:hAnsi="Times New Roman" w:cs="Times New Roman"/>
          <w:sz w:val="24"/>
          <w:szCs w:val="24"/>
        </w:rPr>
        <w:t>ungdom</w:t>
      </w:r>
      <w:r w:rsidR="001012AD">
        <w:rPr>
          <w:rFonts w:ascii="Times New Roman" w:hAnsi="Times New Roman" w:cs="Times New Roman"/>
          <w:sz w:val="24"/>
          <w:szCs w:val="24"/>
        </w:rPr>
        <w:t xml:space="preserve"> for eksempel</w:t>
      </w:r>
      <w:r w:rsidRPr="007172CF">
        <w:rPr>
          <w:rFonts w:ascii="Times New Roman" w:hAnsi="Times New Roman" w:cs="Times New Roman"/>
          <w:sz w:val="24"/>
          <w:szCs w:val="24"/>
        </w:rPr>
        <w:t xml:space="preserve"> </w:t>
      </w:r>
      <w:r w:rsidR="001012AD">
        <w:rPr>
          <w:rFonts w:ascii="Times New Roman" w:hAnsi="Times New Roman" w:cs="Times New Roman"/>
          <w:sz w:val="24"/>
          <w:szCs w:val="24"/>
        </w:rPr>
        <w:t xml:space="preserve">følge Instagramkontoer </w:t>
      </w:r>
      <w:r w:rsidRPr="007172CF">
        <w:rPr>
          <w:rFonts w:ascii="Times New Roman" w:hAnsi="Times New Roman" w:cs="Times New Roman"/>
          <w:sz w:val="24"/>
          <w:szCs w:val="24"/>
        </w:rPr>
        <w:t xml:space="preserve">som </w:t>
      </w:r>
      <w:r w:rsidR="001012AD">
        <w:rPr>
          <w:rFonts w:ascii="Times New Roman" w:hAnsi="Times New Roman" w:cs="Times New Roman"/>
          <w:sz w:val="24"/>
          <w:szCs w:val="24"/>
        </w:rPr>
        <w:t xml:space="preserve">fremelsker én </w:t>
      </w:r>
      <w:r w:rsidRPr="007172CF">
        <w:rPr>
          <w:rFonts w:ascii="Times New Roman" w:hAnsi="Times New Roman" w:cs="Times New Roman"/>
          <w:sz w:val="24"/>
          <w:szCs w:val="24"/>
        </w:rPr>
        <w:t xml:space="preserve">spesiell verdi eller legger vekt på </w:t>
      </w:r>
      <w:r w:rsidR="001012AD">
        <w:rPr>
          <w:rFonts w:ascii="Times New Roman" w:hAnsi="Times New Roman" w:cs="Times New Roman"/>
          <w:sz w:val="24"/>
          <w:szCs w:val="24"/>
        </w:rPr>
        <w:t>é</w:t>
      </w:r>
      <w:r w:rsidRPr="007172CF">
        <w:rPr>
          <w:rFonts w:ascii="Times New Roman" w:hAnsi="Times New Roman" w:cs="Times New Roman"/>
          <w:sz w:val="24"/>
          <w:szCs w:val="24"/>
        </w:rPr>
        <w:t>n egenskap</w:t>
      </w:r>
      <w:r w:rsidR="001012AD">
        <w:rPr>
          <w:rFonts w:ascii="Times New Roman" w:hAnsi="Times New Roman" w:cs="Times New Roman"/>
          <w:sz w:val="24"/>
          <w:szCs w:val="24"/>
        </w:rPr>
        <w:t>, for eksempel</w:t>
      </w:r>
      <w:r w:rsidRPr="007172CF">
        <w:rPr>
          <w:rFonts w:ascii="Times New Roman" w:hAnsi="Times New Roman" w:cs="Times New Roman"/>
          <w:sz w:val="24"/>
          <w:szCs w:val="24"/>
        </w:rPr>
        <w:t xml:space="preserve"> trening og sunn mat. Ungdom </w:t>
      </w:r>
      <w:r w:rsidR="001012AD">
        <w:rPr>
          <w:rFonts w:ascii="Times New Roman" w:hAnsi="Times New Roman" w:cs="Times New Roman"/>
          <w:sz w:val="24"/>
          <w:szCs w:val="24"/>
        </w:rPr>
        <w:t>møter</w:t>
      </w:r>
      <w:r w:rsidRPr="007172CF">
        <w:rPr>
          <w:rFonts w:ascii="Times New Roman" w:hAnsi="Times New Roman" w:cs="Times New Roman"/>
          <w:sz w:val="24"/>
          <w:szCs w:val="24"/>
        </w:rPr>
        <w:t xml:space="preserve"> «påvirkere» som nettopp vil påvirke ungdom til å kjøpe ulike produkter</w:t>
      </w:r>
      <w:r w:rsidR="001012AD">
        <w:rPr>
          <w:rFonts w:ascii="Times New Roman" w:hAnsi="Times New Roman" w:cs="Times New Roman"/>
          <w:sz w:val="24"/>
          <w:szCs w:val="24"/>
        </w:rPr>
        <w:t xml:space="preserve"> eller livsstiler</w:t>
      </w:r>
      <w:r w:rsidR="004B784E">
        <w:rPr>
          <w:rFonts w:ascii="Times New Roman" w:hAnsi="Times New Roman" w:cs="Times New Roman"/>
          <w:sz w:val="24"/>
          <w:szCs w:val="24"/>
        </w:rPr>
        <w:t xml:space="preserve">. Undersøkelser, som blant annet Ungdataundersøkelsen </w:t>
      </w:r>
      <w:r w:rsidRPr="007172CF">
        <w:rPr>
          <w:rFonts w:ascii="Times New Roman" w:hAnsi="Times New Roman" w:cs="Times New Roman"/>
          <w:sz w:val="24"/>
          <w:szCs w:val="24"/>
        </w:rPr>
        <w:t>(Ungdataundersøkelsen</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2018) viser at ungdom bruker mye tid på </w:t>
      </w:r>
      <w:r w:rsidR="001012AD" w:rsidRPr="009A6B37">
        <w:rPr>
          <w:rFonts w:ascii="Times New Roman" w:hAnsi="Times New Roman" w:cs="Times New Roman"/>
          <w:sz w:val="24"/>
          <w:szCs w:val="24"/>
        </w:rPr>
        <w:t xml:space="preserve">sosiale </w:t>
      </w:r>
      <w:r w:rsidRPr="009A6B37">
        <w:rPr>
          <w:rFonts w:ascii="Times New Roman" w:hAnsi="Times New Roman" w:cs="Times New Roman"/>
          <w:sz w:val="24"/>
          <w:szCs w:val="24"/>
        </w:rPr>
        <w:t>medier</w:t>
      </w:r>
      <w:r w:rsidR="009A6B37">
        <w:rPr>
          <w:rFonts w:ascii="Times New Roman" w:hAnsi="Times New Roman" w:cs="Times New Roman"/>
          <w:sz w:val="24"/>
          <w:szCs w:val="24"/>
        </w:rPr>
        <w:t>,</w:t>
      </w:r>
      <w:r w:rsidRPr="009A6B37">
        <w:rPr>
          <w:rFonts w:ascii="Times New Roman" w:hAnsi="Times New Roman" w:cs="Times New Roman"/>
          <w:sz w:val="24"/>
          <w:szCs w:val="24"/>
        </w:rPr>
        <w:t xml:space="preserve"> og</w:t>
      </w:r>
      <w:r w:rsidRPr="007172CF">
        <w:rPr>
          <w:rFonts w:ascii="Times New Roman" w:hAnsi="Times New Roman" w:cs="Times New Roman"/>
          <w:sz w:val="24"/>
          <w:szCs w:val="24"/>
        </w:rPr>
        <w:t xml:space="preserve"> at vi </w:t>
      </w:r>
      <w:r w:rsidRPr="009A6B37">
        <w:rPr>
          <w:rFonts w:ascii="Times New Roman" w:hAnsi="Times New Roman" w:cs="Times New Roman"/>
          <w:sz w:val="24"/>
          <w:szCs w:val="24"/>
        </w:rPr>
        <w:t xml:space="preserve">speiler oss </w:t>
      </w:r>
      <w:r w:rsidR="009A6B37">
        <w:rPr>
          <w:rFonts w:ascii="Times New Roman" w:hAnsi="Times New Roman" w:cs="Times New Roman"/>
          <w:sz w:val="24"/>
          <w:szCs w:val="24"/>
        </w:rPr>
        <w:t>i</w:t>
      </w:r>
      <w:r w:rsidRPr="007172CF">
        <w:rPr>
          <w:rFonts w:ascii="Times New Roman" w:hAnsi="Times New Roman" w:cs="Times New Roman"/>
          <w:sz w:val="24"/>
          <w:szCs w:val="24"/>
        </w:rPr>
        <w:t xml:space="preserve"> de ulike sosiale mediene vi bruker. </w:t>
      </w:r>
      <w:commentRangeStart w:id="12"/>
      <w:r w:rsidRPr="007172CF">
        <w:rPr>
          <w:rFonts w:ascii="Times New Roman" w:hAnsi="Times New Roman" w:cs="Times New Roman"/>
          <w:sz w:val="24"/>
          <w:szCs w:val="24"/>
        </w:rPr>
        <w:t>Selvbildet vårt, som kan defineres som vår vurdering</w:t>
      </w:r>
      <w:r w:rsidR="00CE1A80">
        <w:rPr>
          <w:rFonts w:ascii="Times New Roman" w:hAnsi="Times New Roman" w:cs="Times New Roman"/>
          <w:sz w:val="24"/>
          <w:szCs w:val="24"/>
        </w:rPr>
        <w:t xml:space="preserve"> av oss selv (</w:t>
      </w:r>
      <w:r w:rsidRPr="007172CF">
        <w:rPr>
          <w:rFonts w:ascii="Times New Roman" w:hAnsi="Times New Roman" w:cs="Times New Roman"/>
          <w:sz w:val="24"/>
          <w:szCs w:val="24"/>
        </w:rPr>
        <w:t xml:space="preserve">Svendsen, </w:t>
      </w:r>
      <w:r w:rsidR="00CE1A80">
        <w:rPr>
          <w:rFonts w:ascii="Times New Roman" w:hAnsi="Times New Roman" w:cs="Times New Roman"/>
          <w:sz w:val="24"/>
          <w:szCs w:val="24"/>
        </w:rPr>
        <w:t xml:space="preserve">Herheim og Larsen, </w:t>
      </w:r>
      <w:r w:rsidRPr="007172CF">
        <w:rPr>
          <w:rFonts w:ascii="Times New Roman" w:hAnsi="Times New Roman" w:cs="Times New Roman"/>
          <w:sz w:val="24"/>
          <w:szCs w:val="24"/>
        </w:rPr>
        <w:t>2017</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s.451), </w:t>
      </w:r>
      <w:commentRangeEnd w:id="12"/>
      <w:r w:rsidR="00DF618C">
        <w:rPr>
          <w:rStyle w:val="CommentReference"/>
        </w:rPr>
        <w:commentReference w:id="12"/>
      </w:r>
      <w:r w:rsidRPr="007172CF">
        <w:rPr>
          <w:rFonts w:ascii="Times New Roman" w:hAnsi="Times New Roman" w:cs="Times New Roman"/>
          <w:sz w:val="24"/>
          <w:szCs w:val="24"/>
        </w:rPr>
        <w:t xml:space="preserve">kan dermed også bli formet gjennom bruk av sosiale medier. </w:t>
      </w:r>
    </w:p>
    <w:p w14:paraId="5CDCB831" w14:textId="77777777" w:rsidR="00BC61E6" w:rsidRPr="007172CF" w:rsidRDefault="00BC61E6" w:rsidP="00BC61E6">
      <w:pPr>
        <w:spacing w:line="360" w:lineRule="auto"/>
        <w:jc w:val="both"/>
        <w:rPr>
          <w:rFonts w:ascii="Times New Roman" w:hAnsi="Times New Roman" w:cs="Times New Roman"/>
          <w:sz w:val="24"/>
          <w:szCs w:val="24"/>
        </w:rPr>
      </w:pPr>
      <w:commentRangeStart w:id="13"/>
      <w:r w:rsidRPr="007172CF">
        <w:rPr>
          <w:rFonts w:ascii="Times New Roman" w:hAnsi="Times New Roman" w:cs="Times New Roman"/>
          <w:sz w:val="24"/>
          <w:szCs w:val="24"/>
        </w:rPr>
        <w:t>Gjennom sosialiseringsprosessen utvikler vi en oppfatning av hvem vi er, og vi danner en identitet. De sosiale mediene kan ha en s</w:t>
      </w:r>
      <w:r>
        <w:rPr>
          <w:rFonts w:ascii="Times New Roman" w:hAnsi="Times New Roman" w:cs="Times New Roman"/>
          <w:sz w:val="24"/>
          <w:szCs w:val="24"/>
        </w:rPr>
        <w:t>tor innvirkning på individet,</w:t>
      </w:r>
      <w:r w:rsidRPr="007172CF">
        <w:rPr>
          <w:rFonts w:ascii="Times New Roman" w:hAnsi="Times New Roman" w:cs="Times New Roman"/>
          <w:sz w:val="24"/>
          <w:szCs w:val="24"/>
        </w:rPr>
        <w:t xml:space="preserve"> fordi vi søker etter modeller og rollemodeller vi kan identifisere oss med. </w:t>
      </w:r>
      <w:commentRangeEnd w:id="13"/>
      <w:r w:rsidR="00DF618C">
        <w:rPr>
          <w:rStyle w:val="CommentReference"/>
        </w:rPr>
        <w:commentReference w:id="13"/>
      </w:r>
    </w:p>
    <w:p w14:paraId="1A9308AB" w14:textId="77777777" w:rsidR="00BC61E6" w:rsidRPr="007172CF" w:rsidRDefault="00BC61E6" w:rsidP="007C369A">
      <w:pPr>
        <w:pStyle w:val="Heading2"/>
        <w:rPr>
          <w:rFonts w:ascii="Times New Roman" w:hAnsi="Times New Roman" w:cs="Times New Roman"/>
          <w:sz w:val="24"/>
          <w:szCs w:val="24"/>
        </w:rPr>
      </w:pPr>
      <w:r w:rsidRPr="007172CF">
        <w:rPr>
          <w:rFonts w:ascii="Times New Roman" w:hAnsi="Times New Roman" w:cs="Times New Roman"/>
          <w:sz w:val="24"/>
          <w:szCs w:val="24"/>
        </w:rPr>
        <w:t xml:space="preserve">Sosial </w:t>
      </w:r>
      <w:r w:rsidRPr="007C369A">
        <w:rPr>
          <w:rStyle w:val="Heading2Char"/>
        </w:rPr>
        <w:t>sammenligning</w:t>
      </w:r>
    </w:p>
    <w:p w14:paraId="15C04BEF" w14:textId="77777777" w:rsidR="00BC61E6" w:rsidRPr="007172CF" w:rsidRDefault="00BC61E6" w:rsidP="00BC61E6">
      <w:pPr>
        <w:spacing w:line="360" w:lineRule="auto"/>
        <w:jc w:val="both"/>
        <w:rPr>
          <w:rFonts w:ascii="Times New Roman" w:hAnsi="Times New Roman" w:cs="Times New Roman"/>
          <w:sz w:val="24"/>
          <w:szCs w:val="24"/>
        </w:rPr>
      </w:pPr>
      <w:commentRangeStart w:id="14"/>
      <w:r w:rsidRPr="007172CF">
        <w:rPr>
          <w:rFonts w:ascii="Times New Roman" w:hAnsi="Times New Roman" w:cs="Times New Roman"/>
          <w:sz w:val="24"/>
          <w:szCs w:val="24"/>
        </w:rPr>
        <w:t xml:space="preserve">Leon Festingers teori om sosial sammenligning er relevant å bruke når vi drøfter </w:t>
      </w:r>
      <w:r w:rsidR="0090597B">
        <w:rPr>
          <w:rFonts w:ascii="Times New Roman" w:hAnsi="Times New Roman" w:cs="Times New Roman"/>
          <w:sz w:val="24"/>
          <w:szCs w:val="24"/>
        </w:rPr>
        <w:t>hvordan sosiale medier påvirker ungdoms psykiske helse</w:t>
      </w:r>
      <w:commentRangeEnd w:id="14"/>
      <w:r w:rsidR="00DF618C">
        <w:rPr>
          <w:rStyle w:val="CommentReference"/>
        </w:rPr>
        <w:commentReference w:id="14"/>
      </w:r>
      <w:r w:rsidR="0090597B">
        <w:rPr>
          <w:rFonts w:ascii="Times New Roman" w:hAnsi="Times New Roman" w:cs="Times New Roman"/>
          <w:sz w:val="24"/>
          <w:szCs w:val="24"/>
        </w:rPr>
        <w:t>.</w:t>
      </w:r>
      <w:r w:rsidRPr="007172CF">
        <w:rPr>
          <w:rFonts w:ascii="Times New Roman" w:hAnsi="Times New Roman" w:cs="Times New Roman"/>
          <w:sz w:val="24"/>
          <w:szCs w:val="24"/>
        </w:rPr>
        <w:t xml:space="preserve"> </w:t>
      </w:r>
      <w:commentRangeStart w:id="15"/>
      <w:r w:rsidRPr="007172CF">
        <w:rPr>
          <w:rFonts w:ascii="Times New Roman" w:hAnsi="Times New Roman" w:cs="Times New Roman"/>
          <w:sz w:val="24"/>
          <w:szCs w:val="24"/>
        </w:rPr>
        <w:t xml:space="preserve">Teorien sier at </w:t>
      </w:r>
      <w:commentRangeEnd w:id="15"/>
      <w:r w:rsidR="00DE1DE4">
        <w:rPr>
          <w:rStyle w:val="CommentReference"/>
        </w:rPr>
        <w:commentReference w:id="15"/>
      </w:r>
      <w:commentRangeStart w:id="16"/>
      <w:r w:rsidRPr="007172CF">
        <w:rPr>
          <w:rFonts w:ascii="Times New Roman" w:hAnsi="Times New Roman" w:cs="Times New Roman"/>
          <w:sz w:val="24"/>
          <w:szCs w:val="24"/>
        </w:rPr>
        <w:t xml:space="preserve">vi sammenligner oss selv med andre for å bekrefte oss selv, og det er nettopp det vi gjør når vi bruker sosiale medier. Her kan vi sammenligne oss med andre </w:t>
      </w:r>
      <w:r w:rsidR="0090597B">
        <w:rPr>
          <w:rFonts w:ascii="Times New Roman" w:hAnsi="Times New Roman" w:cs="Times New Roman"/>
          <w:sz w:val="24"/>
          <w:szCs w:val="24"/>
        </w:rPr>
        <w:t>mennesker</w:t>
      </w:r>
      <w:r w:rsidRPr="007172CF">
        <w:rPr>
          <w:rFonts w:ascii="Times New Roman" w:hAnsi="Times New Roman" w:cs="Times New Roman"/>
          <w:sz w:val="24"/>
          <w:szCs w:val="24"/>
        </w:rPr>
        <w:t>. Vi kan sammenligne oss oppadgående</w:t>
      </w:r>
      <w:r w:rsidR="0090597B">
        <w:rPr>
          <w:rFonts w:ascii="Times New Roman" w:hAnsi="Times New Roman" w:cs="Times New Roman"/>
          <w:sz w:val="24"/>
          <w:szCs w:val="24"/>
        </w:rPr>
        <w:t xml:space="preserve"> med de</w:t>
      </w:r>
      <w:r w:rsidRPr="007172CF">
        <w:rPr>
          <w:rFonts w:ascii="Times New Roman" w:hAnsi="Times New Roman" w:cs="Times New Roman"/>
          <w:sz w:val="24"/>
          <w:szCs w:val="24"/>
        </w:rPr>
        <w:t xml:space="preserve"> som har det bedre enn oss, eller nedadgående</w:t>
      </w:r>
      <w:r w:rsidR="0090597B">
        <w:rPr>
          <w:rFonts w:ascii="Times New Roman" w:hAnsi="Times New Roman" w:cs="Times New Roman"/>
          <w:sz w:val="24"/>
          <w:szCs w:val="24"/>
        </w:rPr>
        <w:t xml:space="preserve"> med </w:t>
      </w:r>
      <w:r w:rsidRPr="007172CF">
        <w:rPr>
          <w:rFonts w:ascii="Times New Roman" w:hAnsi="Times New Roman" w:cs="Times New Roman"/>
          <w:sz w:val="24"/>
          <w:szCs w:val="24"/>
        </w:rPr>
        <w:t xml:space="preserve">de som har det verre enn </w:t>
      </w:r>
      <w:r w:rsidR="00CE1A80">
        <w:rPr>
          <w:rFonts w:ascii="Times New Roman" w:hAnsi="Times New Roman" w:cs="Times New Roman"/>
          <w:sz w:val="24"/>
          <w:szCs w:val="24"/>
        </w:rPr>
        <w:t>oss (Svendsen et al</w:t>
      </w:r>
      <w:r w:rsidRPr="007172CF">
        <w:rPr>
          <w:rFonts w:ascii="Times New Roman" w:hAnsi="Times New Roman" w:cs="Times New Roman"/>
          <w:sz w:val="24"/>
          <w:szCs w:val="24"/>
        </w:rPr>
        <w:t>, 2017).</w:t>
      </w:r>
      <w:r w:rsidR="0090597B">
        <w:rPr>
          <w:rFonts w:ascii="Times New Roman" w:hAnsi="Times New Roman" w:cs="Times New Roman"/>
          <w:sz w:val="24"/>
          <w:szCs w:val="24"/>
        </w:rPr>
        <w:t xml:space="preserve"> S</w:t>
      </w:r>
      <w:r w:rsidRPr="007172CF">
        <w:rPr>
          <w:rFonts w:ascii="Times New Roman" w:hAnsi="Times New Roman" w:cs="Times New Roman"/>
          <w:sz w:val="24"/>
          <w:szCs w:val="24"/>
        </w:rPr>
        <w:t>ammenligningen</w:t>
      </w:r>
      <w:r w:rsidR="0090597B">
        <w:rPr>
          <w:rFonts w:ascii="Times New Roman" w:hAnsi="Times New Roman" w:cs="Times New Roman"/>
          <w:sz w:val="24"/>
          <w:szCs w:val="24"/>
        </w:rPr>
        <w:t xml:space="preserve"> med andre</w:t>
      </w:r>
      <w:r w:rsidRPr="007172CF">
        <w:rPr>
          <w:rFonts w:ascii="Times New Roman" w:hAnsi="Times New Roman" w:cs="Times New Roman"/>
          <w:sz w:val="24"/>
          <w:szCs w:val="24"/>
        </w:rPr>
        <w:t xml:space="preserve"> kan virke inn på identiteten vår. </w:t>
      </w:r>
      <w:r w:rsidR="0090597B">
        <w:rPr>
          <w:rFonts w:ascii="Times New Roman" w:hAnsi="Times New Roman" w:cs="Times New Roman"/>
          <w:sz w:val="24"/>
          <w:szCs w:val="24"/>
        </w:rPr>
        <w:t>O</w:t>
      </w:r>
      <w:r w:rsidRPr="007172CF">
        <w:rPr>
          <w:rFonts w:ascii="Times New Roman" w:hAnsi="Times New Roman" w:cs="Times New Roman"/>
          <w:sz w:val="24"/>
          <w:szCs w:val="24"/>
        </w:rPr>
        <w:t>fte</w:t>
      </w:r>
      <w:r w:rsidR="0090597B">
        <w:rPr>
          <w:rFonts w:ascii="Times New Roman" w:hAnsi="Times New Roman" w:cs="Times New Roman"/>
          <w:sz w:val="24"/>
          <w:szCs w:val="24"/>
        </w:rPr>
        <w:t xml:space="preserve"> er det </w:t>
      </w:r>
      <w:r w:rsidRPr="007172CF">
        <w:rPr>
          <w:rFonts w:ascii="Times New Roman" w:hAnsi="Times New Roman" w:cs="Times New Roman"/>
          <w:sz w:val="24"/>
          <w:szCs w:val="24"/>
        </w:rPr>
        <w:t xml:space="preserve">kropp, utseende, klær, reiser, venner </w:t>
      </w:r>
      <w:r w:rsidR="0090597B" w:rsidRPr="009A6B37">
        <w:rPr>
          <w:rFonts w:ascii="Times New Roman" w:hAnsi="Times New Roman" w:cs="Times New Roman"/>
          <w:sz w:val="24"/>
          <w:szCs w:val="24"/>
        </w:rPr>
        <w:t>osv</w:t>
      </w:r>
      <w:r w:rsidR="009A6B37">
        <w:rPr>
          <w:rFonts w:ascii="Times New Roman" w:hAnsi="Times New Roman" w:cs="Times New Roman"/>
          <w:sz w:val="24"/>
          <w:szCs w:val="24"/>
        </w:rPr>
        <w:t>.</w:t>
      </w:r>
      <w:r w:rsidR="0090597B">
        <w:rPr>
          <w:rFonts w:ascii="Times New Roman" w:hAnsi="Times New Roman" w:cs="Times New Roman"/>
          <w:sz w:val="24"/>
          <w:szCs w:val="24"/>
        </w:rPr>
        <w:t xml:space="preserve"> som er i fokus</w:t>
      </w:r>
      <w:r w:rsidRPr="007172CF">
        <w:rPr>
          <w:rFonts w:ascii="Times New Roman" w:hAnsi="Times New Roman" w:cs="Times New Roman"/>
          <w:sz w:val="24"/>
          <w:szCs w:val="24"/>
        </w:rPr>
        <w:t>. Forskning viser at «tv-titting og bruk av sosiale medier kan ha negativ påvirkning på vår psy</w:t>
      </w:r>
      <w:r w:rsidR="00275E60">
        <w:rPr>
          <w:rFonts w:ascii="Times New Roman" w:hAnsi="Times New Roman" w:cs="Times New Roman"/>
          <w:sz w:val="24"/>
          <w:szCs w:val="24"/>
        </w:rPr>
        <w:t>kiske helse» (</w:t>
      </w:r>
      <w:r w:rsidRPr="007172CF">
        <w:rPr>
          <w:rFonts w:ascii="Times New Roman" w:hAnsi="Times New Roman" w:cs="Times New Roman"/>
          <w:sz w:val="24"/>
          <w:szCs w:val="24"/>
        </w:rPr>
        <w:t>Svendsen</w:t>
      </w:r>
      <w:r w:rsidR="009F27A0">
        <w:rPr>
          <w:rFonts w:ascii="Times New Roman" w:hAnsi="Times New Roman" w:cs="Times New Roman"/>
          <w:sz w:val="24"/>
          <w:szCs w:val="24"/>
        </w:rPr>
        <w:t xml:space="preserve"> et al</w:t>
      </w:r>
      <w:r w:rsidRPr="007172CF">
        <w:rPr>
          <w:rFonts w:ascii="Times New Roman" w:hAnsi="Times New Roman" w:cs="Times New Roman"/>
          <w:sz w:val="24"/>
          <w:szCs w:val="24"/>
        </w:rPr>
        <w:t>, 2017, s.</w:t>
      </w:r>
      <w:r w:rsidR="009F27A0">
        <w:rPr>
          <w:rFonts w:ascii="Times New Roman" w:hAnsi="Times New Roman" w:cs="Times New Roman"/>
          <w:sz w:val="24"/>
          <w:szCs w:val="24"/>
        </w:rPr>
        <w:t xml:space="preserve"> </w:t>
      </w:r>
      <w:r w:rsidRPr="007172CF">
        <w:rPr>
          <w:rFonts w:ascii="Times New Roman" w:hAnsi="Times New Roman" w:cs="Times New Roman"/>
          <w:sz w:val="24"/>
          <w:szCs w:val="24"/>
        </w:rPr>
        <w:t xml:space="preserve">299). </w:t>
      </w:r>
      <w:commentRangeEnd w:id="16"/>
      <w:r w:rsidR="00DE1DE4">
        <w:rPr>
          <w:rStyle w:val="CommentReference"/>
        </w:rPr>
        <w:commentReference w:id="16"/>
      </w:r>
      <w:r w:rsidRPr="007172CF">
        <w:rPr>
          <w:rFonts w:ascii="Times New Roman" w:hAnsi="Times New Roman" w:cs="Times New Roman"/>
          <w:sz w:val="24"/>
          <w:szCs w:val="24"/>
        </w:rPr>
        <w:t xml:space="preserve">Spesielt jenter rapporterer at de føler at </w:t>
      </w:r>
      <w:r>
        <w:rPr>
          <w:rFonts w:ascii="Times New Roman" w:hAnsi="Times New Roman" w:cs="Times New Roman"/>
          <w:sz w:val="24"/>
          <w:szCs w:val="24"/>
        </w:rPr>
        <w:t xml:space="preserve">de </w:t>
      </w:r>
      <w:r w:rsidRPr="007172CF">
        <w:rPr>
          <w:rFonts w:ascii="Times New Roman" w:hAnsi="Times New Roman" w:cs="Times New Roman"/>
          <w:sz w:val="24"/>
          <w:szCs w:val="24"/>
        </w:rPr>
        <w:t xml:space="preserve">sliter med selvbildet sitt når de driver med </w:t>
      </w:r>
      <w:commentRangeStart w:id="17"/>
      <w:r w:rsidRPr="007172CF">
        <w:rPr>
          <w:rFonts w:ascii="Times New Roman" w:hAnsi="Times New Roman" w:cs="Times New Roman"/>
          <w:sz w:val="24"/>
          <w:szCs w:val="24"/>
        </w:rPr>
        <w:t>sosial sammenligning på sosiale medier.</w:t>
      </w:r>
      <w:commentRangeEnd w:id="17"/>
      <w:r w:rsidR="00DE1DE4">
        <w:rPr>
          <w:rStyle w:val="CommentReference"/>
        </w:rPr>
        <w:commentReference w:id="17"/>
      </w:r>
      <w:r w:rsidRPr="007172CF">
        <w:rPr>
          <w:rFonts w:ascii="Times New Roman" w:hAnsi="Times New Roman" w:cs="Times New Roman"/>
          <w:sz w:val="24"/>
          <w:szCs w:val="24"/>
        </w:rPr>
        <w:t xml:space="preserve"> Vi vet at ungdom er i en sårbar fase av livet, der identiteten deres skal formes og utvikles. I denne fasen av livet er ungdom opptatt av hva andre synes om </w:t>
      </w:r>
      <w:r w:rsidRPr="009A6B37">
        <w:rPr>
          <w:rFonts w:ascii="Times New Roman" w:hAnsi="Times New Roman" w:cs="Times New Roman"/>
          <w:sz w:val="24"/>
          <w:szCs w:val="24"/>
        </w:rPr>
        <w:lastRenderedPageBreak/>
        <w:t>dem og</w:t>
      </w:r>
      <w:r w:rsidRPr="007172CF">
        <w:rPr>
          <w:rFonts w:ascii="Times New Roman" w:hAnsi="Times New Roman" w:cs="Times New Roman"/>
          <w:sz w:val="24"/>
          <w:szCs w:val="24"/>
        </w:rPr>
        <w:t xml:space="preserve"> sammenligner hvor de står i forhold til andre (Ungdata 2018). Her kan sosiale medier spille en rolle i utviklingen av</w:t>
      </w:r>
      <w:r w:rsidR="009A6B37">
        <w:rPr>
          <w:rFonts w:ascii="Times New Roman" w:hAnsi="Times New Roman" w:cs="Times New Roman"/>
          <w:sz w:val="24"/>
          <w:szCs w:val="24"/>
        </w:rPr>
        <w:t xml:space="preserve"> </w:t>
      </w:r>
      <w:r w:rsidRPr="007172CF">
        <w:rPr>
          <w:rFonts w:ascii="Times New Roman" w:hAnsi="Times New Roman" w:cs="Times New Roman"/>
          <w:sz w:val="24"/>
          <w:szCs w:val="24"/>
        </w:rPr>
        <w:t xml:space="preserve">selvbildet, gjennom kommentarer og likes på bilder som ungdommen legger ut. For noen ungdommer kan det bli bekreftelse på at de er gode nok, </w:t>
      </w:r>
      <w:r w:rsidR="0090597B">
        <w:rPr>
          <w:rFonts w:ascii="Times New Roman" w:hAnsi="Times New Roman" w:cs="Times New Roman"/>
          <w:sz w:val="24"/>
          <w:szCs w:val="24"/>
        </w:rPr>
        <w:t xml:space="preserve">andre kan oppleve </w:t>
      </w:r>
      <w:r w:rsidRPr="007172CF">
        <w:rPr>
          <w:rFonts w:ascii="Times New Roman" w:hAnsi="Times New Roman" w:cs="Times New Roman"/>
          <w:sz w:val="24"/>
          <w:szCs w:val="24"/>
        </w:rPr>
        <w:t>det motsatte</w:t>
      </w:r>
      <w:r w:rsidR="0090597B">
        <w:rPr>
          <w:rFonts w:ascii="Times New Roman" w:hAnsi="Times New Roman" w:cs="Times New Roman"/>
          <w:sz w:val="24"/>
          <w:szCs w:val="24"/>
        </w:rPr>
        <w:t>;</w:t>
      </w:r>
      <w:r w:rsidRPr="007172CF">
        <w:rPr>
          <w:rFonts w:ascii="Times New Roman" w:hAnsi="Times New Roman" w:cs="Times New Roman"/>
          <w:sz w:val="24"/>
          <w:szCs w:val="24"/>
        </w:rPr>
        <w:t xml:space="preserve"> </w:t>
      </w:r>
      <w:r w:rsidR="0090597B">
        <w:rPr>
          <w:rFonts w:ascii="Times New Roman" w:hAnsi="Times New Roman" w:cs="Times New Roman"/>
          <w:sz w:val="24"/>
          <w:szCs w:val="24"/>
        </w:rPr>
        <w:t>D</w:t>
      </w:r>
      <w:r w:rsidRPr="007172CF">
        <w:rPr>
          <w:rFonts w:ascii="Times New Roman" w:hAnsi="Times New Roman" w:cs="Times New Roman"/>
          <w:sz w:val="24"/>
          <w:szCs w:val="24"/>
        </w:rPr>
        <w:t>e når ikke opp i den sosiale sammenligning</w:t>
      </w:r>
      <w:r w:rsidR="0090597B">
        <w:rPr>
          <w:rFonts w:ascii="Times New Roman" w:hAnsi="Times New Roman" w:cs="Times New Roman"/>
          <w:sz w:val="24"/>
          <w:szCs w:val="24"/>
        </w:rPr>
        <w:t>en</w:t>
      </w:r>
      <w:r w:rsidRPr="007172CF">
        <w:rPr>
          <w:rFonts w:ascii="Times New Roman" w:hAnsi="Times New Roman" w:cs="Times New Roman"/>
          <w:sz w:val="24"/>
          <w:szCs w:val="24"/>
        </w:rPr>
        <w:t xml:space="preserve">, og </w:t>
      </w:r>
      <w:r w:rsidR="0090597B">
        <w:rPr>
          <w:rFonts w:ascii="Times New Roman" w:hAnsi="Times New Roman" w:cs="Times New Roman"/>
          <w:sz w:val="24"/>
          <w:szCs w:val="24"/>
        </w:rPr>
        <w:t xml:space="preserve">dette kan virke ødeleggende på </w:t>
      </w:r>
      <w:r w:rsidR="0090597B" w:rsidRPr="009A6B37">
        <w:rPr>
          <w:rFonts w:ascii="Times New Roman" w:hAnsi="Times New Roman" w:cs="Times New Roman"/>
          <w:sz w:val="24"/>
          <w:szCs w:val="24"/>
        </w:rPr>
        <w:t>selvbildet</w:t>
      </w:r>
      <w:r w:rsidRPr="009A6B37">
        <w:rPr>
          <w:rFonts w:ascii="Times New Roman" w:hAnsi="Times New Roman" w:cs="Times New Roman"/>
          <w:sz w:val="24"/>
          <w:szCs w:val="24"/>
        </w:rPr>
        <w:t xml:space="preserve"> og føre</w:t>
      </w:r>
      <w:r w:rsidRPr="007172CF">
        <w:rPr>
          <w:rFonts w:ascii="Times New Roman" w:hAnsi="Times New Roman" w:cs="Times New Roman"/>
          <w:sz w:val="24"/>
          <w:szCs w:val="24"/>
        </w:rPr>
        <w:t xml:space="preserve"> til nedsatt psykisk helse. </w:t>
      </w:r>
    </w:p>
    <w:p w14:paraId="0D2DD210" w14:textId="77777777"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 </w:t>
      </w:r>
      <w:commentRangeStart w:id="18"/>
      <w:r w:rsidR="00400254">
        <w:rPr>
          <w:rFonts w:ascii="Times New Roman" w:hAnsi="Times New Roman" w:cs="Times New Roman"/>
          <w:sz w:val="24"/>
          <w:szCs w:val="24"/>
        </w:rPr>
        <w:t>P</w:t>
      </w:r>
      <w:r w:rsidRPr="007172CF">
        <w:rPr>
          <w:rFonts w:ascii="Times New Roman" w:hAnsi="Times New Roman" w:cs="Times New Roman"/>
          <w:sz w:val="24"/>
          <w:szCs w:val="24"/>
        </w:rPr>
        <w:t>sykologspesialist Harald Bull-Hanssen</w:t>
      </w:r>
      <w:r w:rsidR="00400254">
        <w:rPr>
          <w:rFonts w:ascii="Times New Roman" w:hAnsi="Times New Roman" w:cs="Times New Roman"/>
          <w:sz w:val="24"/>
          <w:szCs w:val="24"/>
        </w:rPr>
        <w:t xml:space="preserve"> peker </w:t>
      </w:r>
      <w:r w:rsidR="00275E60">
        <w:rPr>
          <w:rFonts w:ascii="Times New Roman" w:hAnsi="Times New Roman" w:cs="Times New Roman"/>
          <w:sz w:val="24"/>
          <w:szCs w:val="24"/>
        </w:rPr>
        <w:t xml:space="preserve">i vedlegg </w:t>
      </w:r>
      <w:r w:rsidR="00FD0816">
        <w:rPr>
          <w:rFonts w:ascii="Times New Roman" w:hAnsi="Times New Roman" w:cs="Times New Roman"/>
          <w:sz w:val="24"/>
          <w:szCs w:val="24"/>
        </w:rPr>
        <w:t xml:space="preserve">3 </w:t>
      </w:r>
      <w:commentRangeEnd w:id="18"/>
      <w:r w:rsidR="00DF618C">
        <w:rPr>
          <w:rStyle w:val="CommentReference"/>
        </w:rPr>
        <w:commentReference w:id="18"/>
      </w:r>
      <w:r w:rsidR="00400254">
        <w:rPr>
          <w:rFonts w:ascii="Times New Roman" w:hAnsi="Times New Roman" w:cs="Times New Roman"/>
          <w:sz w:val="24"/>
          <w:szCs w:val="24"/>
        </w:rPr>
        <w:t>på</w:t>
      </w:r>
      <w:r w:rsidRPr="007172CF">
        <w:rPr>
          <w:rFonts w:ascii="Times New Roman" w:hAnsi="Times New Roman" w:cs="Times New Roman"/>
          <w:sz w:val="24"/>
          <w:szCs w:val="24"/>
        </w:rPr>
        <w:t xml:space="preserve"> at hyppig bruk av for eksempel Facebook kan forsterke en sårbarhet hos ungdom</w:t>
      </w:r>
      <w:r w:rsidR="00400254">
        <w:rPr>
          <w:rFonts w:ascii="Times New Roman" w:hAnsi="Times New Roman" w:cs="Times New Roman"/>
          <w:sz w:val="24"/>
          <w:szCs w:val="24"/>
        </w:rPr>
        <w:t>, noe</w:t>
      </w:r>
      <w:r w:rsidRPr="007172CF">
        <w:rPr>
          <w:rFonts w:ascii="Times New Roman" w:hAnsi="Times New Roman" w:cs="Times New Roman"/>
          <w:sz w:val="24"/>
          <w:szCs w:val="24"/>
        </w:rPr>
        <w:t xml:space="preserve"> som kan føre til tristhet,</w:t>
      </w:r>
      <w:r w:rsidR="00400254">
        <w:rPr>
          <w:rFonts w:ascii="Times New Roman" w:hAnsi="Times New Roman" w:cs="Times New Roman"/>
          <w:sz w:val="24"/>
          <w:szCs w:val="24"/>
        </w:rPr>
        <w:t xml:space="preserve"> isolasjon eller en</w:t>
      </w:r>
      <w:r w:rsidRPr="007172CF">
        <w:rPr>
          <w:rFonts w:ascii="Times New Roman" w:hAnsi="Times New Roman" w:cs="Times New Roman"/>
          <w:sz w:val="24"/>
          <w:szCs w:val="24"/>
        </w:rPr>
        <w:t xml:space="preserve"> følelse av </w:t>
      </w:r>
      <w:r w:rsidR="00400254">
        <w:rPr>
          <w:rFonts w:ascii="Times New Roman" w:hAnsi="Times New Roman" w:cs="Times New Roman"/>
          <w:sz w:val="24"/>
          <w:szCs w:val="24"/>
        </w:rPr>
        <w:t>å ikke være vellykket</w:t>
      </w:r>
      <w:r w:rsidRPr="007172CF">
        <w:rPr>
          <w:rFonts w:ascii="Times New Roman" w:hAnsi="Times New Roman" w:cs="Times New Roman"/>
          <w:sz w:val="24"/>
          <w:szCs w:val="24"/>
        </w:rPr>
        <w:t xml:space="preserve">. Vi vet at unge jenter bruker mye tid på sosiale medier som Snap og Instagram, og spesielt det siste mediet blir brukt til å vise frem de gode dagene. Her blir bildene </w:t>
      </w:r>
      <w:r w:rsidR="00400254">
        <w:rPr>
          <w:rFonts w:ascii="Times New Roman" w:hAnsi="Times New Roman" w:cs="Times New Roman"/>
          <w:sz w:val="24"/>
          <w:szCs w:val="24"/>
        </w:rPr>
        <w:t xml:space="preserve">ofte </w:t>
      </w:r>
      <w:r w:rsidRPr="007172CF">
        <w:rPr>
          <w:rFonts w:ascii="Times New Roman" w:hAnsi="Times New Roman" w:cs="Times New Roman"/>
          <w:sz w:val="24"/>
          <w:szCs w:val="24"/>
        </w:rPr>
        <w:t xml:space="preserve">redigert gjennom filter og retusjering. </w:t>
      </w:r>
      <w:commentRangeStart w:id="19"/>
      <w:r w:rsidRPr="007172CF">
        <w:rPr>
          <w:rFonts w:ascii="Times New Roman" w:hAnsi="Times New Roman" w:cs="Times New Roman"/>
          <w:sz w:val="24"/>
          <w:szCs w:val="24"/>
        </w:rPr>
        <w:t>En kritikk mot Festingers teori kan være at den sier lite om enkeltindividet</w:t>
      </w:r>
      <w:r w:rsidR="00400254">
        <w:rPr>
          <w:rFonts w:ascii="Times New Roman" w:hAnsi="Times New Roman" w:cs="Times New Roman"/>
          <w:sz w:val="24"/>
          <w:szCs w:val="24"/>
        </w:rPr>
        <w:t>s motstand mot påvirkning.</w:t>
      </w:r>
      <w:r w:rsidR="007C369A">
        <w:rPr>
          <w:rFonts w:ascii="Times New Roman" w:hAnsi="Times New Roman" w:cs="Times New Roman"/>
          <w:sz w:val="24"/>
          <w:szCs w:val="24"/>
        </w:rPr>
        <w:t xml:space="preserve"> </w:t>
      </w:r>
      <w:r w:rsidR="00731AAD">
        <w:rPr>
          <w:rFonts w:ascii="Times New Roman" w:hAnsi="Times New Roman" w:cs="Times New Roman"/>
          <w:sz w:val="24"/>
          <w:szCs w:val="24"/>
        </w:rPr>
        <w:t xml:space="preserve">Dette tar blant annet sårbarhetsmodellen til Joseph </w:t>
      </w:r>
      <w:proofErr w:type="spellStart"/>
      <w:r w:rsidR="00731AAD">
        <w:rPr>
          <w:rFonts w:ascii="Times New Roman" w:hAnsi="Times New Roman" w:cs="Times New Roman"/>
          <w:sz w:val="24"/>
          <w:szCs w:val="24"/>
        </w:rPr>
        <w:t>Zubin</w:t>
      </w:r>
      <w:proofErr w:type="spellEnd"/>
      <w:r w:rsidR="00731AAD">
        <w:rPr>
          <w:rFonts w:ascii="Times New Roman" w:hAnsi="Times New Roman" w:cs="Times New Roman"/>
          <w:sz w:val="24"/>
          <w:szCs w:val="24"/>
        </w:rPr>
        <w:t xml:space="preserve"> større høyde for. Denne kommer jeg tilbake til.</w:t>
      </w:r>
      <w:commentRangeEnd w:id="19"/>
      <w:r w:rsidR="00224635">
        <w:rPr>
          <w:rStyle w:val="CommentReference"/>
        </w:rPr>
        <w:commentReference w:id="19"/>
      </w:r>
    </w:p>
    <w:p w14:paraId="31E0792B" w14:textId="77777777" w:rsidR="00BC61E6" w:rsidRPr="00A83604" w:rsidRDefault="00BC61E6" w:rsidP="007C369A">
      <w:pPr>
        <w:pStyle w:val="Heading2"/>
      </w:pPr>
      <w:r w:rsidRPr="00A83604">
        <w:t>Speiling og selvrepresentasjon</w:t>
      </w:r>
    </w:p>
    <w:p w14:paraId="0B9539CC" w14:textId="77777777" w:rsidR="00BC61E6" w:rsidRPr="007172CF" w:rsidRDefault="00BC61E6" w:rsidP="00BC61E6">
      <w:pPr>
        <w:spacing w:line="360" w:lineRule="auto"/>
        <w:jc w:val="both"/>
        <w:rPr>
          <w:rFonts w:ascii="Times New Roman" w:hAnsi="Times New Roman" w:cs="Times New Roman"/>
          <w:sz w:val="24"/>
          <w:szCs w:val="24"/>
        </w:rPr>
      </w:pPr>
      <w:commentRangeStart w:id="20"/>
      <w:r w:rsidRPr="007172CF">
        <w:rPr>
          <w:rFonts w:ascii="Times New Roman" w:hAnsi="Times New Roman" w:cs="Times New Roman"/>
          <w:sz w:val="24"/>
          <w:szCs w:val="24"/>
        </w:rPr>
        <w:t>En</w:t>
      </w:r>
      <w:r w:rsidR="00731AAD">
        <w:rPr>
          <w:rFonts w:ascii="Times New Roman" w:hAnsi="Times New Roman" w:cs="Times New Roman"/>
          <w:sz w:val="24"/>
          <w:szCs w:val="24"/>
        </w:rPr>
        <w:t xml:space="preserve"> annen</w:t>
      </w:r>
      <w:r w:rsidRPr="007172CF">
        <w:rPr>
          <w:rFonts w:ascii="Times New Roman" w:hAnsi="Times New Roman" w:cs="Times New Roman"/>
          <w:sz w:val="24"/>
          <w:szCs w:val="24"/>
        </w:rPr>
        <w:t xml:space="preserve"> som kan nyansere Festingers syn på </w:t>
      </w:r>
      <w:r w:rsidRPr="00C032B0">
        <w:rPr>
          <w:rFonts w:ascii="Times New Roman" w:hAnsi="Times New Roman" w:cs="Times New Roman"/>
          <w:sz w:val="24"/>
          <w:szCs w:val="24"/>
        </w:rPr>
        <w:t>sosial sammenligning</w:t>
      </w:r>
      <w:r w:rsidR="00C032B0" w:rsidRPr="00C032B0">
        <w:rPr>
          <w:rFonts w:ascii="Times New Roman" w:hAnsi="Times New Roman" w:cs="Times New Roman"/>
          <w:sz w:val="24"/>
          <w:szCs w:val="24"/>
        </w:rPr>
        <w:t>,</w:t>
      </w:r>
      <w:r w:rsidRPr="00C032B0">
        <w:rPr>
          <w:rFonts w:ascii="Times New Roman" w:hAnsi="Times New Roman" w:cs="Times New Roman"/>
          <w:sz w:val="24"/>
          <w:szCs w:val="24"/>
        </w:rPr>
        <w:t xml:space="preserve"> er sosiologen</w:t>
      </w:r>
      <w:r>
        <w:rPr>
          <w:rFonts w:ascii="Times New Roman" w:hAnsi="Times New Roman" w:cs="Times New Roman"/>
          <w:sz w:val="24"/>
          <w:szCs w:val="24"/>
        </w:rPr>
        <w:t xml:space="preserve"> Georg H. Mead og hans </w:t>
      </w:r>
      <w:r w:rsidRPr="00224635">
        <w:rPr>
          <w:rFonts w:ascii="Times New Roman" w:hAnsi="Times New Roman" w:cs="Times New Roman"/>
          <w:sz w:val="24"/>
          <w:szCs w:val="24"/>
          <w:highlight w:val="yellow"/>
        </w:rPr>
        <w:t>speilingsteori (G</w:t>
      </w:r>
      <w:r w:rsidR="00CC325E" w:rsidRPr="00224635">
        <w:rPr>
          <w:rFonts w:ascii="Times New Roman" w:hAnsi="Times New Roman" w:cs="Times New Roman"/>
          <w:sz w:val="24"/>
          <w:szCs w:val="24"/>
          <w:highlight w:val="yellow"/>
        </w:rPr>
        <w:t>jøsund</w:t>
      </w:r>
      <w:r w:rsidR="000F5ED3" w:rsidRPr="00224635">
        <w:rPr>
          <w:rFonts w:ascii="Times New Roman" w:hAnsi="Times New Roman" w:cs="Times New Roman"/>
          <w:sz w:val="24"/>
          <w:szCs w:val="24"/>
          <w:highlight w:val="yellow"/>
        </w:rPr>
        <w:t xml:space="preserve"> et al,</w:t>
      </w:r>
      <w:r w:rsidRPr="00224635">
        <w:rPr>
          <w:rFonts w:ascii="Times New Roman" w:hAnsi="Times New Roman" w:cs="Times New Roman"/>
          <w:sz w:val="24"/>
          <w:szCs w:val="24"/>
          <w:highlight w:val="yellow"/>
        </w:rPr>
        <w:t xml:space="preserve"> 2016)</w:t>
      </w:r>
      <w:r w:rsidR="00C032B0">
        <w:rPr>
          <w:rFonts w:ascii="Times New Roman" w:hAnsi="Times New Roman" w:cs="Times New Roman"/>
          <w:sz w:val="24"/>
          <w:szCs w:val="24"/>
          <w:highlight w:val="yellow"/>
        </w:rPr>
        <w:t>.</w:t>
      </w:r>
      <w:r w:rsidRPr="00224635">
        <w:rPr>
          <w:rFonts w:ascii="Times New Roman" w:hAnsi="Times New Roman" w:cs="Times New Roman"/>
          <w:sz w:val="24"/>
          <w:szCs w:val="24"/>
          <w:highlight w:val="yellow"/>
        </w:rPr>
        <w:t xml:space="preserve"> </w:t>
      </w:r>
      <w:commentRangeEnd w:id="20"/>
      <w:r w:rsidR="00224635" w:rsidRPr="00224635">
        <w:rPr>
          <w:rStyle w:val="CommentReference"/>
          <w:highlight w:val="yellow"/>
        </w:rPr>
        <w:commentReference w:id="20"/>
      </w:r>
      <w:r w:rsidRPr="00C032B0">
        <w:rPr>
          <w:rFonts w:ascii="Times New Roman" w:hAnsi="Times New Roman" w:cs="Times New Roman"/>
          <w:sz w:val="24"/>
          <w:szCs w:val="24"/>
        </w:rPr>
        <w:t xml:space="preserve">Mead </w:t>
      </w:r>
      <w:r w:rsidRPr="007172CF">
        <w:rPr>
          <w:rFonts w:ascii="Times New Roman" w:hAnsi="Times New Roman" w:cs="Times New Roman"/>
          <w:sz w:val="24"/>
          <w:szCs w:val="24"/>
        </w:rPr>
        <w:t xml:space="preserve">viser at de reaksjonene vi får på adferden vår, er med på å utvikle selvbildet vårt. Noen personers reaksjoner er viktigere for oss enn andre, og </w:t>
      </w:r>
      <w:commentRangeStart w:id="21"/>
      <w:r w:rsidRPr="007172CF">
        <w:rPr>
          <w:rFonts w:ascii="Times New Roman" w:hAnsi="Times New Roman" w:cs="Times New Roman"/>
          <w:sz w:val="24"/>
          <w:szCs w:val="24"/>
        </w:rPr>
        <w:t>Mead kaller disse for signifikante andre</w:t>
      </w:r>
      <w:commentRangeEnd w:id="21"/>
      <w:r w:rsidR="00224635">
        <w:rPr>
          <w:rStyle w:val="CommentReference"/>
        </w:rPr>
        <w:commentReference w:id="21"/>
      </w:r>
      <w:r w:rsidRPr="007172CF">
        <w:rPr>
          <w:rFonts w:ascii="Times New Roman" w:hAnsi="Times New Roman" w:cs="Times New Roman"/>
          <w:sz w:val="24"/>
          <w:szCs w:val="24"/>
        </w:rPr>
        <w:t xml:space="preserve">. Mead peker </w:t>
      </w:r>
      <w:r w:rsidR="00400254">
        <w:rPr>
          <w:rFonts w:ascii="Times New Roman" w:hAnsi="Times New Roman" w:cs="Times New Roman"/>
          <w:sz w:val="24"/>
          <w:szCs w:val="24"/>
        </w:rPr>
        <w:t>på</w:t>
      </w:r>
      <w:r w:rsidRPr="007172CF">
        <w:rPr>
          <w:rFonts w:ascii="Times New Roman" w:hAnsi="Times New Roman" w:cs="Times New Roman"/>
          <w:sz w:val="24"/>
          <w:szCs w:val="24"/>
        </w:rPr>
        <w:t xml:space="preserve"> at</w:t>
      </w:r>
      <w:r w:rsidR="00400254">
        <w:rPr>
          <w:rFonts w:ascii="Times New Roman" w:hAnsi="Times New Roman" w:cs="Times New Roman"/>
          <w:sz w:val="24"/>
          <w:szCs w:val="24"/>
        </w:rPr>
        <w:t xml:space="preserve"> selvbildet</w:t>
      </w:r>
      <w:r w:rsidRPr="007172CF">
        <w:rPr>
          <w:rFonts w:ascii="Times New Roman" w:hAnsi="Times New Roman" w:cs="Times New Roman"/>
          <w:sz w:val="24"/>
          <w:szCs w:val="24"/>
        </w:rPr>
        <w:t xml:space="preserve"> utvikles i nær kontakt med andre mennesker. Vi ser og forstår oss selv ved å tolke andres reaksjoner på oss. </w:t>
      </w:r>
      <w:r w:rsidR="00400254">
        <w:rPr>
          <w:rFonts w:ascii="Times New Roman" w:hAnsi="Times New Roman" w:cs="Times New Roman"/>
          <w:sz w:val="24"/>
          <w:szCs w:val="24"/>
        </w:rPr>
        <w:t xml:space="preserve">Vi </w:t>
      </w:r>
      <w:r w:rsidRPr="007172CF">
        <w:rPr>
          <w:rFonts w:ascii="Times New Roman" w:hAnsi="Times New Roman" w:cs="Times New Roman"/>
          <w:sz w:val="24"/>
          <w:szCs w:val="24"/>
        </w:rPr>
        <w:t>«speiler» oss i andres reaksjoner, og dermed dannes og korrigeres selvbildet vårt. Eksempler på signifikante andre er foreldre og nære venner, men signifikante andre utvides til venner og bekjente i ungdomstiden</w:t>
      </w:r>
      <w:r>
        <w:rPr>
          <w:rFonts w:ascii="Times New Roman" w:hAnsi="Times New Roman" w:cs="Times New Roman"/>
          <w:sz w:val="24"/>
          <w:szCs w:val="24"/>
        </w:rPr>
        <w:t xml:space="preserve">. </w:t>
      </w:r>
      <w:r w:rsidR="00400254">
        <w:rPr>
          <w:rFonts w:ascii="Times New Roman" w:hAnsi="Times New Roman" w:cs="Times New Roman"/>
          <w:sz w:val="24"/>
          <w:szCs w:val="24"/>
        </w:rPr>
        <w:t>Vi kan også</w:t>
      </w:r>
      <w:r>
        <w:rPr>
          <w:rFonts w:ascii="Times New Roman" w:hAnsi="Times New Roman" w:cs="Times New Roman"/>
          <w:sz w:val="24"/>
          <w:szCs w:val="24"/>
        </w:rPr>
        <w:t xml:space="preserve"> si at sosiale medier </w:t>
      </w:r>
      <w:r w:rsidR="00400254">
        <w:rPr>
          <w:rFonts w:ascii="Times New Roman" w:hAnsi="Times New Roman" w:cs="Times New Roman"/>
          <w:sz w:val="24"/>
          <w:szCs w:val="24"/>
        </w:rPr>
        <w:t>spiller</w:t>
      </w:r>
      <w:r>
        <w:rPr>
          <w:rFonts w:ascii="Times New Roman" w:hAnsi="Times New Roman" w:cs="Times New Roman"/>
          <w:sz w:val="24"/>
          <w:szCs w:val="24"/>
        </w:rPr>
        <w:t xml:space="preserve"> en rolle som signifikante andre</w:t>
      </w:r>
      <w:r w:rsidR="00400254">
        <w:rPr>
          <w:rFonts w:ascii="Times New Roman" w:hAnsi="Times New Roman" w:cs="Times New Roman"/>
          <w:sz w:val="24"/>
          <w:szCs w:val="24"/>
        </w:rPr>
        <w:t>.</w:t>
      </w:r>
      <w:r>
        <w:rPr>
          <w:rFonts w:ascii="Times New Roman" w:hAnsi="Times New Roman" w:cs="Times New Roman"/>
          <w:sz w:val="24"/>
          <w:szCs w:val="24"/>
        </w:rPr>
        <w:t xml:space="preserve">  </w:t>
      </w:r>
      <w:commentRangeStart w:id="22"/>
      <w:r>
        <w:rPr>
          <w:rFonts w:ascii="Times New Roman" w:hAnsi="Times New Roman" w:cs="Times New Roman"/>
          <w:sz w:val="24"/>
          <w:szCs w:val="24"/>
        </w:rPr>
        <w:t xml:space="preserve">Mead </w:t>
      </w:r>
      <w:r w:rsidR="00400254">
        <w:rPr>
          <w:rFonts w:ascii="Times New Roman" w:hAnsi="Times New Roman" w:cs="Times New Roman"/>
          <w:sz w:val="24"/>
          <w:szCs w:val="24"/>
        </w:rPr>
        <w:t>bruker begrepet</w:t>
      </w:r>
      <w:r>
        <w:rPr>
          <w:rFonts w:ascii="Times New Roman" w:hAnsi="Times New Roman" w:cs="Times New Roman"/>
          <w:sz w:val="24"/>
          <w:szCs w:val="24"/>
        </w:rPr>
        <w:t xml:space="preserve"> «den generaliserte and</w:t>
      </w:r>
      <w:r w:rsidR="00C17287">
        <w:rPr>
          <w:rFonts w:ascii="Times New Roman" w:hAnsi="Times New Roman" w:cs="Times New Roman"/>
          <w:sz w:val="24"/>
          <w:szCs w:val="24"/>
        </w:rPr>
        <w:t xml:space="preserve">re» </w:t>
      </w:r>
      <w:commentRangeEnd w:id="22"/>
      <w:r w:rsidR="00224635">
        <w:rPr>
          <w:rStyle w:val="CommentReference"/>
        </w:rPr>
        <w:commentReference w:id="22"/>
      </w:r>
      <w:r w:rsidR="00C17287">
        <w:rPr>
          <w:rFonts w:ascii="Times New Roman" w:hAnsi="Times New Roman" w:cs="Times New Roman"/>
          <w:sz w:val="24"/>
          <w:szCs w:val="24"/>
        </w:rPr>
        <w:t>(Svendsen et al,</w:t>
      </w:r>
      <w:r w:rsidR="000F5ED3">
        <w:rPr>
          <w:rFonts w:ascii="Times New Roman" w:hAnsi="Times New Roman" w:cs="Times New Roman"/>
          <w:sz w:val="24"/>
          <w:szCs w:val="24"/>
        </w:rPr>
        <w:t xml:space="preserve"> 201</w:t>
      </w:r>
      <w:r w:rsidR="009F27A0">
        <w:rPr>
          <w:rFonts w:ascii="Times New Roman" w:hAnsi="Times New Roman" w:cs="Times New Roman"/>
          <w:sz w:val="24"/>
          <w:szCs w:val="24"/>
        </w:rPr>
        <w:t xml:space="preserve">8, </w:t>
      </w:r>
      <w:r>
        <w:rPr>
          <w:rFonts w:ascii="Times New Roman" w:hAnsi="Times New Roman" w:cs="Times New Roman"/>
          <w:sz w:val="24"/>
          <w:szCs w:val="24"/>
        </w:rPr>
        <w:t xml:space="preserve">s. 77). </w:t>
      </w:r>
      <w:commentRangeStart w:id="23"/>
      <w:r w:rsidR="00731AAD">
        <w:rPr>
          <w:rFonts w:ascii="Times New Roman" w:hAnsi="Times New Roman" w:cs="Times New Roman"/>
          <w:sz w:val="24"/>
          <w:szCs w:val="24"/>
        </w:rPr>
        <w:t xml:space="preserve">Som nevnt i begrepsavklaringen </w:t>
      </w:r>
      <w:commentRangeEnd w:id="23"/>
      <w:r w:rsidR="00E23450">
        <w:rPr>
          <w:rStyle w:val="CommentReference"/>
        </w:rPr>
        <w:commentReference w:id="23"/>
      </w:r>
      <w:r w:rsidR="00731AAD">
        <w:rPr>
          <w:rFonts w:ascii="Times New Roman" w:hAnsi="Times New Roman" w:cs="Times New Roman"/>
          <w:sz w:val="24"/>
          <w:szCs w:val="24"/>
        </w:rPr>
        <w:t>vil man i sosiale medier kunne veksle på å være sender og mottake</w:t>
      </w:r>
      <w:r w:rsidR="00FB4FAB">
        <w:rPr>
          <w:rFonts w:ascii="Times New Roman" w:hAnsi="Times New Roman" w:cs="Times New Roman"/>
          <w:sz w:val="24"/>
          <w:szCs w:val="24"/>
        </w:rPr>
        <w:t>r: Det er mulig å kommunisere direkte med for eksempel bloggere i kommentarfeltet. Sosiale medier</w:t>
      </w:r>
      <w:r>
        <w:rPr>
          <w:rFonts w:ascii="Times New Roman" w:hAnsi="Times New Roman" w:cs="Times New Roman"/>
          <w:sz w:val="24"/>
          <w:szCs w:val="24"/>
        </w:rPr>
        <w:t xml:space="preserve"> </w:t>
      </w:r>
      <w:r w:rsidR="00400254">
        <w:rPr>
          <w:rFonts w:ascii="Times New Roman" w:hAnsi="Times New Roman" w:cs="Times New Roman"/>
          <w:sz w:val="24"/>
          <w:szCs w:val="24"/>
        </w:rPr>
        <w:t xml:space="preserve">er </w:t>
      </w:r>
      <w:r w:rsidR="009F0535">
        <w:rPr>
          <w:rFonts w:ascii="Times New Roman" w:hAnsi="Times New Roman" w:cs="Times New Roman"/>
          <w:sz w:val="24"/>
          <w:szCs w:val="24"/>
        </w:rPr>
        <w:t xml:space="preserve">kulturelle uttrykk i det samfunnet vi er en del av og kan </w:t>
      </w:r>
      <w:r>
        <w:rPr>
          <w:rFonts w:ascii="Times New Roman" w:hAnsi="Times New Roman" w:cs="Times New Roman"/>
          <w:sz w:val="24"/>
          <w:szCs w:val="24"/>
        </w:rPr>
        <w:t xml:space="preserve">være med å påvirke selvbildet vårt.  </w:t>
      </w:r>
    </w:p>
    <w:p w14:paraId="76D6EC0C" w14:textId="77777777" w:rsidR="00BC61E6" w:rsidRPr="007172CF" w:rsidRDefault="009D62EF" w:rsidP="00BC61E6">
      <w:pPr>
        <w:spacing w:line="360" w:lineRule="auto"/>
        <w:jc w:val="both"/>
        <w:rPr>
          <w:rFonts w:ascii="Times New Roman" w:hAnsi="Times New Roman" w:cs="Times New Roman"/>
          <w:sz w:val="24"/>
          <w:szCs w:val="24"/>
        </w:rPr>
      </w:pPr>
      <w:commentRangeStart w:id="24"/>
      <w:r>
        <w:rPr>
          <w:rFonts w:ascii="Times New Roman" w:hAnsi="Times New Roman" w:cs="Times New Roman"/>
          <w:sz w:val="24"/>
          <w:szCs w:val="24"/>
        </w:rPr>
        <w:t xml:space="preserve">I hvilken grad kan aktører i sosiale medier fungere </w:t>
      </w:r>
      <w:r w:rsidRPr="00C032B0">
        <w:rPr>
          <w:rFonts w:ascii="Times New Roman" w:hAnsi="Times New Roman" w:cs="Times New Roman"/>
          <w:sz w:val="24"/>
          <w:szCs w:val="24"/>
        </w:rPr>
        <w:t>som signifika</w:t>
      </w:r>
      <w:r w:rsidR="00C032B0" w:rsidRPr="00C032B0">
        <w:rPr>
          <w:rFonts w:ascii="Times New Roman" w:hAnsi="Times New Roman" w:cs="Times New Roman"/>
          <w:sz w:val="24"/>
          <w:szCs w:val="24"/>
        </w:rPr>
        <w:t>n</w:t>
      </w:r>
      <w:r w:rsidRPr="00C032B0">
        <w:rPr>
          <w:rFonts w:ascii="Times New Roman" w:hAnsi="Times New Roman" w:cs="Times New Roman"/>
          <w:sz w:val="24"/>
          <w:szCs w:val="24"/>
        </w:rPr>
        <w:t>te andre</w:t>
      </w:r>
      <w:r>
        <w:rPr>
          <w:rFonts w:ascii="Times New Roman" w:hAnsi="Times New Roman" w:cs="Times New Roman"/>
          <w:sz w:val="24"/>
          <w:szCs w:val="24"/>
        </w:rPr>
        <w:t xml:space="preserve">? </w:t>
      </w:r>
      <w:commentRangeEnd w:id="24"/>
      <w:r w:rsidR="00224635">
        <w:rPr>
          <w:rStyle w:val="CommentReference"/>
        </w:rPr>
        <w:commentReference w:id="24"/>
      </w:r>
      <w:commentRangeStart w:id="25"/>
      <w:r w:rsidR="00BC61E6" w:rsidRPr="007172CF">
        <w:rPr>
          <w:rFonts w:ascii="Times New Roman" w:hAnsi="Times New Roman" w:cs="Times New Roman"/>
          <w:sz w:val="24"/>
          <w:szCs w:val="24"/>
        </w:rPr>
        <w:t>Ulrikke Falch peker i sin tekst (vedlegg 4) på at de såkalte «påvirkerne» i sosiale medier har blitt de nye forbildene for ungdom.</w:t>
      </w:r>
      <w:commentRangeEnd w:id="25"/>
      <w:r w:rsidR="00747D8A">
        <w:rPr>
          <w:rStyle w:val="CommentReference"/>
        </w:rPr>
        <w:commentReference w:id="25"/>
      </w:r>
      <w:r w:rsidR="00BC61E6" w:rsidRPr="007172CF">
        <w:rPr>
          <w:rFonts w:ascii="Times New Roman" w:hAnsi="Times New Roman" w:cs="Times New Roman"/>
          <w:sz w:val="24"/>
          <w:szCs w:val="24"/>
        </w:rPr>
        <w:t xml:space="preserve"> Hun mener de er forbilder som kan være uheldige for ungdoms psykiske helse, da de vektlegger utseende</w:t>
      </w:r>
      <w:r>
        <w:rPr>
          <w:rFonts w:ascii="Times New Roman" w:hAnsi="Times New Roman" w:cs="Times New Roman"/>
          <w:sz w:val="24"/>
          <w:szCs w:val="24"/>
        </w:rPr>
        <w:t>, og de unge speiler seg i en</w:t>
      </w:r>
      <w:r w:rsidR="00BC61E6" w:rsidRPr="007172CF">
        <w:rPr>
          <w:rFonts w:ascii="Times New Roman" w:hAnsi="Times New Roman" w:cs="Times New Roman"/>
          <w:sz w:val="24"/>
          <w:szCs w:val="24"/>
        </w:rPr>
        <w:t xml:space="preserve"> retusjert virkeligh</w:t>
      </w:r>
      <w:r w:rsidR="00BC61E6">
        <w:rPr>
          <w:rFonts w:ascii="Times New Roman" w:hAnsi="Times New Roman" w:cs="Times New Roman"/>
          <w:sz w:val="24"/>
          <w:szCs w:val="24"/>
        </w:rPr>
        <w:t>et</w:t>
      </w:r>
      <w:r>
        <w:rPr>
          <w:rFonts w:ascii="Times New Roman" w:hAnsi="Times New Roman" w:cs="Times New Roman"/>
          <w:sz w:val="24"/>
          <w:szCs w:val="24"/>
        </w:rPr>
        <w:t>.</w:t>
      </w:r>
      <w:r w:rsidR="00BC61E6">
        <w:rPr>
          <w:rFonts w:ascii="Times New Roman" w:hAnsi="Times New Roman" w:cs="Times New Roman"/>
          <w:sz w:val="24"/>
          <w:szCs w:val="24"/>
        </w:rPr>
        <w:t xml:space="preserve"> </w:t>
      </w:r>
      <w:commentRangeStart w:id="26"/>
      <w:commentRangeStart w:id="27"/>
      <w:r w:rsidR="007A1AE6" w:rsidRPr="009A6048">
        <w:rPr>
          <w:rFonts w:ascii="Times New Roman" w:hAnsi="Times New Roman" w:cs="Times New Roman"/>
          <w:sz w:val="24"/>
          <w:szCs w:val="24"/>
        </w:rPr>
        <w:t>Her kan vi trekke inn teorie</w:t>
      </w:r>
      <w:r w:rsidR="00BD1EA2">
        <w:rPr>
          <w:rFonts w:ascii="Times New Roman" w:hAnsi="Times New Roman" w:cs="Times New Roman"/>
          <w:sz w:val="24"/>
          <w:szCs w:val="24"/>
        </w:rPr>
        <w:t xml:space="preserve">n til </w:t>
      </w:r>
      <w:commentRangeEnd w:id="26"/>
      <w:r w:rsidR="00E23450">
        <w:rPr>
          <w:rStyle w:val="CommentReference"/>
        </w:rPr>
        <w:commentReference w:id="26"/>
      </w:r>
      <w:proofErr w:type="spellStart"/>
      <w:r w:rsidR="00BD1EA2">
        <w:rPr>
          <w:rFonts w:ascii="Times New Roman" w:hAnsi="Times New Roman" w:cs="Times New Roman"/>
          <w:sz w:val="24"/>
          <w:szCs w:val="24"/>
        </w:rPr>
        <w:t>Goffman</w:t>
      </w:r>
      <w:proofErr w:type="spellEnd"/>
      <w:r w:rsidR="00BD1EA2">
        <w:rPr>
          <w:rFonts w:ascii="Times New Roman" w:hAnsi="Times New Roman" w:cs="Times New Roman"/>
          <w:sz w:val="24"/>
          <w:szCs w:val="24"/>
        </w:rPr>
        <w:t xml:space="preserve"> (Gjøsund et al</w:t>
      </w:r>
      <w:r w:rsidR="007A1AE6" w:rsidRPr="009A6048">
        <w:rPr>
          <w:rFonts w:ascii="Times New Roman" w:hAnsi="Times New Roman" w:cs="Times New Roman"/>
          <w:sz w:val="24"/>
          <w:szCs w:val="24"/>
        </w:rPr>
        <w:t>, 2016) om hvordan vi forholder oss til andre mennesker i ulike situasjoner.</w:t>
      </w:r>
      <w:commentRangeEnd w:id="27"/>
      <w:r w:rsidR="00053CA1">
        <w:rPr>
          <w:rStyle w:val="CommentReference"/>
        </w:rPr>
        <w:commentReference w:id="27"/>
      </w:r>
      <w:r w:rsidR="00731AAD">
        <w:rPr>
          <w:rFonts w:ascii="Times New Roman" w:hAnsi="Times New Roman" w:cs="Times New Roman"/>
          <w:sz w:val="24"/>
          <w:szCs w:val="24"/>
        </w:rPr>
        <w:t xml:space="preserve"> </w:t>
      </w:r>
      <w:proofErr w:type="spellStart"/>
      <w:r w:rsidR="00731AAD">
        <w:rPr>
          <w:rFonts w:ascii="Times New Roman" w:hAnsi="Times New Roman" w:cs="Times New Roman"/>
          <w:sz w:val="24"/>
          <w:szCs w:val="24"/>
        </w:rPr>
        <w:t>Goffmann</w:t>
      </w:r>
      <w:proofErr w:type="spellEnd"/>
      <w:r w:rsidR="00731AAD">
        <w:rPr>
          <w:rFonts w:ascii="Times New Roman" w:hAnsi="Times New Roman" w:cs="Times New Roman"/>
          <w:sz w:val="24"/>
          <w:szCs w:val="24"/>
        </w:rPr>
        <w:t xml:space="preserve"> er kjent for sin sammenligning av det sosiale livet og teateret. Ikke </w:t>
      </w:r>
      <w:r w:rsidR="00731AAD">
        <w:rPr>
          <w:rFonts w:ascii="Times New Roman" w:hAnsi="Times New Roman" w:cs="Times New Roman"/>
          <w:sz w:val="24"/>
          <w:szCs w:val="24"/>
        </w:rPr>
        <w:lastRenderedPageBreak/>
        <w:t>bare bruker han rolle-</w:t>
      </w:r>
      <w:proofErr w:type="spellStart"/>
      <w:r w:rsidR="00731AAD">
        <w:rPr>
          <w:rFonts w:ascii="Times New Roman" w:hAnsi="Times New Roman" w:cs="Times New Roman"/>
          <w:sz w:val="24"/>
          <w:szCs w:val="24"/>
        </w:rPr>
        <w:t>meatforen</w:t>
      </w:r>
      <w:proofErr w:type="spellEnd"/>
      <w:r w:rsidR="00731AAD">
        <w:rPr>
          <w:rFonts w:ascii="Times New Roman" w:hAnsi="Times New Roman" w:cs="Times New Roman"/>
          <w:sz w:val="24"/>
          <w:szCs w:val="24"/>
        </w:rPr>
        <w:t>, men han mener at «de sosiale rollene kan deles i to: på scenen (</w:t>
      </w:r>
      <w:proofErr w:type="spellStart"/>
      <w:r w:rsidR="00731AAD">
        <w:rPr>
          <w:rFonts w:ascii="Times New Roman" w:hAnsi="Times New Roman" w:cs="Times New Roman"/>
          <w:sz w:val="24"/>
          <w:szCs w:val="24"/>
        </w:rPr>
        <w:t>frontstage</w:t>
      </w:r>
      <w:proofErr w:type="spellEnd"/>
      <w:r w:rsidR="00731AAD">
        <w:rPr>
          <w:rFonts w:ascii="Times New Roman" w:hAnsi="Times New Roman" w:cs="Times New Roman"/>
          <w:sz w:val="24"/>
          <w:szCs w:val="24"/>
        </w:rPr>
        <w:t>) og i kulissene (</w:t>
      </w:r>
      <w:proofErr w:type="spellStart"/>
      <w:r w:rsidR="00731AAD">
        <w:rPr>
          <w:rFonts w:ascii="Times New Roman" w:hAnsi="Times New Roman" w:cs="Times New Roman"/>
          <w:sz w:val="24"/>
          <w:szCs w:val="24"/>
        </w:rPr>
        <w:t>backstage</w:t>
      </w:r>
      <w:proofErr w:type="spellEnd"/>
      <w:r w:rsidR="00731AAD">
        <w:rPr>
          <w:rFonts w:ascii="Times New Roman" w:hAnsi="Times New Roman" w:cs="Times New Roman"/>
          <w:sz w:val="24"/>
          <w:szCs w:val="24"/>
        </w:rPr>
        <w:t>)» (Gj</w:t>
      </w:r>
      <w:r w:rsidR="00CC325E">
        <w:rPr>
          <w:rFonts w:ascii="Times New Roman" w:hAnsi="Times New Roman" w:cs="Times New Roman"/>
          <w:sz w:val="24"/>
          <w:szCs w:val="24"/>
        </w:rPr>
        <w:t>øsund</w:t>
      </w:r>
      <w:r w:rsidR="00BD1EA2">
        <w:rPr>
          <w:rFonts w:ascii="Times New Roman" w:hAnsi="Times New Roman" w:cs="Times New Roman"/>
          <w:sz w:val="24"/>
          <w:szCs w:val="24"/>
        </w:rPr>
        <w:t xml:space="preserve"> et al,</w:t>
      </w:r>
      <w:r w:rsidR="00731AAD">
        <w:rPr>
          <w:rFonts w:ascii="Times New Roman" w:hAnsi="Times New Roman" w:cs="Times New Roman"/>
          <w:sz w:val="24"/>
          <w:szCs w:val="24"/>
        </w:rPr>
        <w:t xml:space="preserve"> 2016). </w:t>
      </w:r>
      <w:commentRangeStart w:id="28"/>
      <w:proofErr w:type="spellStart"/>
      <w:r w:rsidR="00731AAD">
        <w:rPr>
          <w:rFonts w:ascii="Times New Roman" w:hAnsi="Times New Roman" w:cs="Times New Roman"/>
          <w:sz w:val="24"/>
          <w:szCs w:val="24"/>
        </w:rPr>
        <w:t>Frontstage</w:t>
      </w:r>
      <w:proofErr w:type="spellEnd"/>
      <w:r w:rsidR="00731AAD">
        <w:rPr>
          <w:rFonts w:ascii="Times New Roman" w:hAnsi="Times New Roman" w:cs="Times New Roman"/>
          <w:sz w:val="24"/>
          <w:szCs w:val="24"/>
        </w:rPr>
        <w:t xml:space="preserve"> er de sosiale rollene der man må leve opp til noens forventninger, mens </w:t>
      </w:r>
      <w:proofErr w:type="spellStart"/>
      <w:r w:rsidR="00731AAD">
        <w:rPr>
          <w:rFonts w:ascii="Times New Roman" w:hAnsi="Times New Roman" w:cs="Times New Roman"/>
          <w:sz w:val="24"/>
          <w:szCs w:val="24"/>
        </w:rPr>
        <w:t>backstage</w:t>
      </w:r>
      <w:proofErr w:type="spellEnd"/>
      <w:r w:rsidR="00731AAD">
        <w:rPr>
          <w:rFonts w:ascii="Times New Roman" w:hAnsi="Times New Roman" w:cs="Times New Roman"/>
          <w:sz w:val="24"/>
          <w:szCs w:val="24"/>
        </w:rPr>
        <w:t xml:space="preserve"> er atferden vår når vi ikke har oppmerksomheten fra andre.</w:t>
      </w:r>
      <w:commentRangeEnd w:id="28"/>
      <w:r w:rsidR="00E23450">
        <w:rPr>
          <w:rStyle w:val="CommentReference"/>
        </w:rPr>
        <w:commentReference w:id="28"/>
      </w:r>
      <w:r w:rsidR="00731AAD">
        <w:rPr>
          <w:rFonts w:ascii="Times New Roman" w:hAnsi="Times New Roman" w:cs="Times New Roman"/>
          <w:sz w:val="24"/>
          <w:szCs w:val="24"/>
        </w:rPr>
        <w:t xml:space="preserve">  </w:t>
      </w:r>
      <w:r w:rsidR="007A1AE6" w:rsidRPr="009A6048">
        <w:rPr>
          <w:rFonts w:ascii="Times New Roman" w:hAnsi="Times New Roman" w:cs="Times New Roman"/>
          <w:sz w:val="24"/>
          <w:szCs w:val="24"/>
        </w:rPr>
        <w:t xml:space="preserve"> </w:t>
      </w:r>
      <w:proofErr w:type="spellStart"/>
      <w:r w:rsidR="007A1AE6" w:rsidRPr="009A6048">
        <w:rPr>
          <w:rFonts w:ascii="Times New Roman" w:hAnsi="Times New Roman" w:cs="Times New Roman"/>
          <w:sz w:val="24"/>
          <w:szCs w:val="24"/>
        </w:rPr>
        <w:t>Goffman</w:t>
      </w:r>
      <w:proofErr w:type="spellEnd"/>
      <w:r w:rsidR="007A1AE6" w:rsidRPr="009A6048">
        <w:rPr>
          <w:rFonts w:ascii="Times New Roman" w:hAnsi="Times New Roman" w:cs="Times New Roman"/>
          <w:sz w:val="24"/>
          <w:szCs w:val="24"/>
        </w:rPr>
        <w:t xml:space="preserve"> mener vi viser frem </w:t>
      </w:r>
      <w:proofErr w:type="spellStart"/>
      <w:r w:rsidR="007A1AE6" w:rsidRPr="009A6048">
        <w:rPr>
          <w:rFonts w:ascii="Times New Roman" w:hAnsi="Times New Roman" w:cs="Times New Roman"/>
          <w:sz w:val="24"/>
          <w:szCs w:val="24"/>
        </w:rPr>
        <w:t>frontstage</w:t>
      </w:r>
      <w:proofErr w:type="spellEnd"/>
      <w:r w:rsidR="007A1AE6" w:rsidRPr="009A6048">
        <w:rPr>
          <w:rFonts w:ascii="Times New Roman" w:hAnsi="Times New Roman" w:cs="Times New Roman"/>
          <w:sz w:val="24"/>
          <w:szCs w:val="24"/>
        </w:rPr>
        <w:t xml:space="preserve"> når vi vil vise oss fra vår beste side, og det er nettopp det et sosialt medium som Instagram</w:t>
      </w:r>
      <w:r w:rsidR="00A83604">
        <w:rPr>
          <w:rFonts w:ascii="Times New Roman" w:hAnsi="Times New Roman" w:cs="Times New Roman"/>
          <w:sz w:val="24"/>
          <w:szCs w:val="24"/>
        </w:rPr>
        <w:t xml:space="preserve"> innbyr til.</w:t>
      </w:r>
      <w:r w:rsidR="007A1AE6" w:rsidRPr="009A6048">
        <w:rPr>
          <w:rFonts w:ascii="Times New Roman" w:hAnsi="Times New Roman" w:cs="Times New Roman"/>
          <w:sz w:val="24"/>
          <w:szCs w:val="24"/>
        </w:rPr>
        <w:t xml:space="preserve"> Her fremstiller ungdom seg som sosiale, glade og vellykket, altså s</w:t>
      </w:r>
      <w:r w:rsidR="00876AA4">
        <w:rPr>
          <w:rFonts w:ascii="Times New Roman" w:hAnsi="Times New Roman" w:cs="Times New Roman"/>
          <w:sz w:val="24"/>
          <w:szCs w:val="24"/>
        </w:rPr>
        <w:t xml:space="preserve">in </w:t>
      </w:r>
      <w:proofErr w:type="spellStart"/>
      <w:r w:rsidR="00876AA4">
        <w:rPr>
          <w:rFonts w:ascii="Times New Roman" w:hAnsi="Times New Roman" w:cs="Times New Roman"/>
          <w:sz w:val="24"/>
          <w:szCs w:val="24"/>
        </w:rPr>
        <w:t>frontstage</w:t>
      </w:r>
      <w:proofErr w:type="spellEnd"/>
      <w:r w:rsidR="00876AA4">
        <w:rPr>
          <w:rFonts w:ascii="Times New Roman" w:hAnsi="Times New Roman" w:cs="Times New Roman"/>
          <w:sz w:val="24"/>
          <w:szCs w:val="24"/>
        </w:rPr>
        <w:t xml:space="preserve"> (Gjøsund et al</w:t>
      </w:r>
      <w:r w:rsidR="007A1AE6" w:rsidRPr="009A6048">
        <w:rPr>
          <w:rFonts w:ascii="Times New Roman" w:hAnsi="Times New Roman" w:cs="Times New Roman"/>
          <w:sz w:val="24"/>
          <w:szCs w:val="24"/>
        </w:rPr>
        <w:t>, 2016, s</w:t>
      </w:r>
      <w:r w:rsidR="00876AA4">
        <w:rPr>
          <w:rFonts w:ascii="Times New Roman" w:hAnsi="Times New Roman" w:cs="Times New Roman"/>
          <w:sz w:val="24"/>
          <w:szCs w:val="24"/>
        </w:rPr>
        <w:t>.</w:t>
      </w:r>
      <w:r w:rsidR="007A1AE6" w:rsidRPr="009A6048">
        <w:rPr>
          <w:rFonts w:ascii="Times New Roman" w:hAnsi="Times New Roman" w:cs="Times New Roman"/>
          <w:sz w:val="24"/>
          <w:szCs w:val="24"/>
        </w:rPr>
        <w:t xml:space="preserve"> 102).</w:t>
      </w:r>
      <w:r w:rsidR="00BC61E6">
        <w:rPr>
          <w:rFonts w:ascii="Times New Roman" w:hAnsi="Times New Roman" w:cs="Times New Roman"/>
          <w:sz w:val="24"/>
          <w:szCs w:val="24"/>
        </w:rPr>
        <w:t xml:space="preserve"> </w:t>
      </w:r>
      <w:r w:rsidR="00BC61E6" w:rsidRPr="007172CF">
        <w:rPr>
          <w:rFonts w:ascii="Times New Roman" w:hAnsi="Times New Roman" w:cs="Times New Roman"/>
          <w:sz w:val="24"/>
          <w:szCs w:val="24"/>
        </w:rPr>
        <w:t xml:space="preserve">De såkalte «påvirkerne» som Falch viser til, er bloggere som </w:t>
      </w:r>
      <w:r w:rsidR="007A1AE6">
        <w:rPr>
          <w:rFonts w:ascii="Times New Roman" w:hAnsi="Times New Roman" w:cs="Times New Roman"/>
          <w:sz w:val="24"/>
          <w:szCs w:val="24"/>
        </w:rPr>
        <w:t>viser fram</w:t>
      </w:r>
      <w:r w:rsidR="00BC61E6" w:rsidRPr="007172CF">
        <w:rPr>
          <w:rFonts w:ascii="Times New Roman" w:hAnsi="Times New Roman" w:cs="Times New Roman"/>
          <w:sz w:val="24"/>
          <w:szCs w:val="24"/>
        </w:rPr>
        <w:t xml:space="preserve"> sunnhet, trening og slanking. Dette er tema som mange jenter i ten</w:t>
      </w:r>
      <w:r w:rsidR="00BC61E6">
        <w:rPr>
          <w:rFonts w:ascii="Times New Roman" w:hAnsi="Times New Roman" w:cs="Times New Roman"/>
          <w:sz w:val="24"/>
          <w:szCs w:val="24"/>
        </w:rPr>
        <w:t>årene oppgir å være opptatt av. M</w:t>
      </w:r>
      <w:r w:rsidR="00BC61E6" w:rsidRPr="007172CF">
        <w:rPr>
          <w:rFonts w:ascii="Times New Roman" w:hAnsi="Times New Roman" w:cs="Times New Roman"/>
          <w:sz w:val="24"/>
          <w:szCs w:val="24"/>
        </w:rPr>
        <w:t xml:space="preserve">ange unge jenter følger sosiale medier som viser bilder av slanke og veltrente kropper </w:t>
      </w:r>
      <w:r>
        <w:rPr>
          <w:rFonts w:ascii="Times New Roman" w:hAnsi="Times New Roman" w:cs="Times New Roman"/>
          <w:sz w:val="24"/>
          <w:szCs w:val="24"/>
        </w:rPr>
        <w:t>og driver</w:t>
      </w:r>
      <w:r w:rsidR="00BC61E6">
        <w:rPr>
          <w:rFonts w:ascii="Times New Roman" w:hAnsi="Times New Roman" w:cs="Times New Roman"/>
          <w:sz w:val="24"/>
          <w:szCs w:val="24"/>
        </w:rPr>
        <w:t xml:space="preserve"> dermed med</w:t>
      </w:r>
      <w:r w:rsidR="00BC61E6" w:rsidRPr="007172CF">
        <w:rPr>
          <w:rFonts w:ascii="Times New Roman" w:hAnsi="Times New Roman" w:cs="Times New Roman"/>
          <w:sz w:val="24"/>
          <w:szCs w:val="24"/>
        </w:rPr>
        <w:t xml:space="preserve"> sosial sammenligning oppover mot et ideal de fleste ikke kan oppnå.</w:t>
      </w:r>
      <w:r w:rsidR="007A1AE6">
        <w:rPr>
          <w:rFonts w:ascii="Times New Roman" w:hAnsi="Times New Roman" w:cs="Times New Roman"/>
          <w:sz w:val="24"/>
          <w:szCs w:val="24"/>
        </w:rPr>
        <w:t xml:space="preserve"> </w:t>
      </w:r>
      <w:commentRangeStart w:id="29"/>
      <w:r w:rsidR="007A1AE6">
        <w:rPr>
          <w:rFonts w:ascii="Times New Roman" w:hAnsi="Times New Roman" w:cs="Times New Roman"/>
          <w:sz w:val="24"/>
          <w:szCs w:val="24"/>
        </w:rPr>
        <w:t>V</w:t>
      </w:r>
      <w:r w:rsidR="00BC61E6" w:rsidRPr="007172CF">
        <w:rPr>
          <w:rFonts w:ascii="Times New Roman" w:hAnsi="Times New Roman" w:cs="Times New Roman"/>
          <w:sz w:val="24"/>
          <w:szCs w:val="24"/>
        </w:rPr>
        <w:t>i vet</w:t>
      </w:r>
      <w:r w:rsidR="007A1AE6">
        <w:rPr>
          <w:rFonts w:ascii="Times New Roman" w:hAnsi="Times New Roman" w:cs="Times New Roman"/>
          <w:sz w:val="24"/>
          <w:szCs w:val="24"/>
        </w:rPr>
        <w:t xml:space="preserve"> også</w:t>
      </w:r>
      <w:r w:rsidR="00BC61E6" w:rsidRPr="007172CF">
        <w:rPr>
          <w:rFonts w:ascii="Times New Roman" w:hAnsi="Times New Roman" w:cs="Times New Roman"/>
          <w:sz w:val="24"/>
          <w:szCs w:val="24"/>
        </w:rPr>
        <w:t xml:space="preserve"> at spiseforstyrrelser og økt bruk av sosiale medier opptrer samtidig. (Aalen, 2015</w:t>
      </w:r>
      <w:r w:rsidR="00876AA4">
        <w:rPr>
          <w:rFonts w:ascii="Times New Roman" w:hAnsi="Times New Roman" w:cs="Times New Roman"/>
          <w:sz w:val="24"/>
          <w:szCs w:val="24"/>
        </w:rPr>
        <w:t>,</w:t>
      </w:r>
      <w:r w:rsidR="00BC61E6">
        <w:rPr>
          <w:rFonts w:ascii="Times New Roman" w:hAnsi="Times New Roman" w:cs="Times New Roman"/>
          <w:sz w:val="24"/>
          <w:szCs w:val="24"/>
        </w:rPr>
        <w:t xml:space="preserve"> s. 115</w:t>
      </w:r>
      <w:r w:rsidR="00BC61E6" w:rsidRPr="007172CF">
        <w:rPr>
          <w:rFonts w:ascii="Times New Roman" w:hAnsi="Times New Roman" w:cs="Times New Roman"/>
          <w:sz w:val="24"/>
          <w:szCs w:val="24"/>
        </w:rPr>
        <w:t>)</w:t>
      </w:r>
      <w:commentRangeEnd w:id="29"/>
      <w:r w:rsidR="00053CA1">
        <w:rPr>
          <w:rStyle w:val="CommentReference"/>
        </w:rPr>
        <w:commentReference w:id="29"/>
      </w:r>
      <w:r w:rsidR="00BC61E6" w:rsidRPr="007172CF">
        <w:rPr>
          <w:rFonts w:ascii="Times New Roman" w:hAnsi="Times New Roman" w:cs="Times New Roman"/>
          <w:sz w:val="24"/>
          <w:szCs w:val="24"/>
        </w:rPr>
        <w:t xml:space="preserve">. Hvis disse «påvirkerne» blir en del av ungdoms signifikante andre, kan i verste tilfelle gi sårbare unge anoreksi og depresjoner. </w:t>
      </w:r>
    </w:p>
    <w:p w14:paraId="2E2A7741" w14:textId="77777777" w:rsidR="00BC61E6" w:rsidRPr="007172CF" w:rsidRDefault="007A1AE6" w:rsidP="00BC61E6">
      <w:pPr>
        <w:spacing w:line="360" w:lineRule="auto"/>
        <w:jc w:val="both"/>
        <w:rPr>
          <w:rFonts w:ascii="Times New Roman" w:hAnsi="Times New Roman" w:cs="Times New Roman"/>
          <w:sz w:val="24"/>
          <w:szCs w:val="24"/>
        </w:rPr>
      </w:pPr>
      <w:commentRangeStart w:id="30"/>
      <w:r>
        <w:rPr>
          <w:rFonts w:ascii="Times New Roman" w:hAnsi="Times New Roman" w:cs="Times New Roman"/>
          <w:sz w:val="24"/>
          <w:szCs w:val="24"/>
        </w:rPr>
        <w:t>Lik</w:t>
      </w:r>
      <w:r w:rsidR="004D296F">
        <w:rPr>
          <w:rFonts w:ascii="Times New Roman" w:hAnsi="Times New Roman" w:cs="Times New Roman"/>
          <w:sz w:val="24"/>
          <w:szCs w:val="24"/>
        </w:rPr>
        <w:t xml:space="preserve">evel er det verd å merke seg </w:t>
      </w:r>
      <w:commentRangeEnd w:id="30"/>
      <w:r w:rsidR="00C34BF1">
        <w:rPr>
          <w:rStyle w:val="CommentReference"/>
        </w:rPr>
        <w:commentReference w:id="30"/>
      </w:r>
      <w:r w:rsidR="004D296F">
        <w:rPr>
          <w:rFonts w:ascii="Times New Roman" w:hAnsi="Times New Roman" w:cs="Times New Roman"/>
          <w:sz w:val="24"/>
          <w:szCs w:val="24"/>
        </w:rPr>
        <w:t>at</w:t>
      </w:r>
      <w:r w:rsidR="00753A2C">
        <w:rPr>
          <w:rFonts w:ascii="Times New Roman" w:hAnsi="Times New Roman" w:cs="Times New Roman"/>
          <w:sz w:val="24"/>
          <w:szCs w:val="24"/>
        </w:rPr>
        <w:t xml:space="preserve"> en av de stemmene som </w:t>
      </w:r>
      <w:r w:rsidR="00C032B0">
        <w:rPr>
          <w:rFonts w:ascii="Times New Roman" w:hAnsi="Times New Roman" w:cs="Times New Roman"/>
          <w:sz w:val="24"/>
          <w:szCs w:val="24"/>
        </w:rPr>
        <w:t xml:space="preserve">er </w:t>
      </w:r>
      <w:r w:rsidR="00753A2C">
        <w:rPr>
          <w:rFonts w:ascii="Times New Roman" w:hAnsi="Times New Roman" w:cs="Times New Roman"/>
          <w:sz w:val="24"/>
          <w:szCs w:val="24"/>
        </w:rPr>
        <w:t>mest</w:t>
      </w:r>
      <w:r w:rsidR="00EE35CC">
        <w:rPr>
          <w:rFonts w:ascii="Times New Roman" w:hAnsi="Times New Roman" w:cs="Times New Roman"/>
          <w:sz w:val="24"/>
          <w:szCs w:val="24"/>
        </w:rPr>
        <w:t xml:space="preserve"> tydelig i so</w:t>
      </w:r>
      <w:r w:rsidR="004D296F">
        <w:rPr>
          <w:rFonts w:ascii="Times New Roman" w:hAnsi="Times New Roman" w:cs="Times New Roman"/>
          <w:sz w:val="24"/>
          <w:szCs w:val="24"/>
        </w:rPr>
        <w:t xml:space="preserve">siale </w:t>
      </w:r>
      <w:r w:rsidR="004D296F" w:rsidRPr="00E23450">
        <w:rPr>
          <w:rFonts w:ascii="Times New Roman" w:hAnsi="Times New Roman" w:cs="Times New Roman"/>
          <w:sz w:val="24"/>
          <w:szCs w:val="24"/>
        </w:rPr>
        <w:t>medier</w:t>
      </w:r>
      <w:r w:rsidR="00C032B0">
        <w:rPr>
          <w:rFonts w:ascii="Times New Roman" w:hAnsi="Times New Roman" w:cs="Times New Roman"/>
          <w:sz w:val="24"/>
          <w:szCs w:val="24"/>
        </w:rPr>
        <w:t>,</w:t>
      </w:r>
      <w:r w:rsidR="004D296F" w:rsidRPr="00C032B0">
        <w:rPr>
          <w:rFonts w:ascii="Times New Roman" w:hAnsi="Times New Roman" w:cs="Times New Roman"/>
          <w:sz w:val="24"/>
          <w:szCs w:val="24"/>
        </w:rPr>
        <w:t xml:space="preserve"> er</w:t>
      </w:r>
      <w:r w:rsidR="004D296F">
        <w:rPr>
          <w:rFonts w:ascii="Times New Roman" w:hAnsi="Times New Roman" w:cs="Times New Roman"/>
          <w:sz w:val="24"/>
          <w:szCs w:val="24"/>
        </w:rPr>
        <w:t xml:space="preserve"> </w:t>
      </w:r>
      <w:commentRangeStart w:id="31"/>
      <w:r w:rsidR="004D296F">
        <w:rPr>
          <w:rFonts w:ascii="Times New Roman" w:hAnsi="Times New Roman" w:cs="Times New Roman"/>
          <w:sz w:val="24"/>
          <w:szCs w:val="24"/>
        </w:rPr>
        <w:t>Tale Engvik. Hun har tatt i bruk det sosiale mediet</w:t>
      </w:r>
      <w:r w:rsidR="00EE35CC">
        <w:rPr>
          <w:rFonts w:ascii="Times New Roman" w:hAnsi="Times New Roman" w:cs="Times New Roman"/>
          <w:sz w:val="24"/>
          <w:szCs w:val="24"/>
        </w:rPr>
        <w:t xml:space="preserve"> </w:t>
      </w:r>
      <w:r w:rsidR="00EE35CC" w:rsidRPr="00E23450">
        <w:rPr>
          <w:rFonts w:ascii="Times New Roman" w:hAnsi="Times New Roman" w:cs="Times New Roman"/>
          <w:sz w:val="24"/>
          <w:szCs w:val="24"/>
        </w:rPr>
        <w:t>Snapchat</w:t>
      </w:r>
      <w:r w:rsidR="004D296F" w:rsidRPr="00C032B0">
        <w:rPr>
          <w:rFonts w:ascii="Times New Roman" w:hAnsi="Times New Roman" w:cs="Times New Roman"/>
          <w:sz w:val="24"/>
          <w:szCs w:val="24"/>
        </w:rPr>
        <w:t xml:space="preserve"> under</w:t>
      </w:r>
      <w:r w:rsidR="004D296F">
        <w:rPr>
          <w:rFonts w:ascii="Times New Roman" w:hAnsi="Times New Roman" w:cs="Times New Roman"/>
          <w:sz w:val="24"/>
          <w:szCs w:val="24"/>
        </w:rPr>
        <w:t xml:space="preserve"> brukernavnet </w:t>
      </w:r>
      <w:proofErr w:type="spellStart"/>
      <w:r w:rsidR="004D296F">
        <w:rPr>
          <w:rFonts w:ascii="Times New Roman" w:hAnsi="Times New Roman" w:cs="Times New Roman"/>
          <w:sz w:val="24"/>
          <w:szCs w:val="24"/>
        </w:rPr>
        <w:t>Helsesista</w:t>
      </w:r>
      <w:proofErr w:type="spellEnd"/>
      <w:r w:rsidR="004D296F">
        <w:rPr>
          <w:rFonts w:ascii="Times New Roman" w:hAnsi="Times New Roman" w:cs="Times New Roman"/>
          <w:sz w:val="24"/>
          <w:szCs w:val="24"/>
        </w:rPr>
        <w:t>.</w:t>
      </w:r>
      <w:r w:rsidR="00BC61E6" w:rsidRPr="007172CF">
        <w:rPr>
          <w:rFonts w:ascii="Times New Roman" w:hAnsi="Times New Roman" w:cs="Times New Roman"/>
          <w:sz w:val="24"/>
          <w:szCs w:val="24"/>
        </w:rPr>
        <w:t xml:space="preserve"> </w:t>
      </w:r>
      <w:commentRangeEnd w:id="31"/>
      <w:r w:rsidR="00E23450">
        <w:rPr>
          <w:rStyle w:val="CommentReference"/>
        </w:rPr>
        <w:commentReference w:id="31"/>
      </w:r>
      <w:r w:rsidR="00BC61E6" w:rsidRPr="007172CF">
        <w:rPr>
          <w:rFonts w:ascii="Times New Roman" w:hAnsi="Times New Roman" w:cs="Times New Roman"/>
          <w:sz w:val="24"/>
          <w:szCs w:val="24"/>
        </w:rPr>
        <w:t>Hun er</w:t>
      </w:r>
      <w:r>
        <w:rPr>
          <w:rFonts w:ascii="Times New Roman" w:hAnsi="Times New Roman" w:cs="Times New Roman"/>
          <w:sz w:val="24"/>
          <w:szCs w:val="24"/>
        </w:rPr>
        <w:t xml:space="preserve"> </w:t>
      </w:r>
      <w:r w:rsidR="00BC61E6" w:rsidRPr="007172CF">
        <w:rPr>
          <w:rFonts w:ascii="Times New Roman" w:hAnsi="Times New Roman" w:cs="Times New Roman"/>
          <w:sz w:val="24"/>
          <w:szCs w:val="24"/>
        </w:rPr>
        <w:t xml:space="preserve">en motstemme til de glamorøse bloggene med innhold fra skjønnhets- og slankeverden. </w:t>
      </w:r>
      <w:proofErr w:type="spellStart"/>
      <w:r w:rsidR="00BC61E6" w:rsidRPr="007172CF">
        <w:rPr>
          <w:rFonts w:ascii="Times New Roman" w:hAnsi="Times New Roman" w:cs="Times New Roman"/>
          <w:sz w:val="24"/>
          <w:szCs w:val="24"/>
        </w:rPr>
        <w:t>Helsesista</w:t>
      </w:r>
      <w:proofErr w:type="spellEnd"/>
      <w:r w:rsidR="00BC61E6" w:rsidRPr="007172CF">
        <w:rPr>
          <w:rFonts w:ascii="Times New Roman" w:hAnsi="Times New Roman" w:cs="Times New Roman"/>
          <w:sz w:val="24"/>
          <w:szCs w:val="24"/>
        </w:rPr>
        <w:t xml:space="preserve"> </w:t>
      </w:r>
      <w:r w:rsidR="005E0BB8">
        <w:rPr>
          <w:rFonts w:ascii="Times New Roman" w:hAnsi="Times New Roman" w:cs="Times New Roman"/>
          <w:sz w:val="24"/>
          <w:szCs w:val="24"/>
        </w:rPr>
        <w:t>bruker</w:t>
      </w:r>
      <w:r w:rsidR="00BC61E6" w:rsidRPr="007172CF">
        <w:rPr>
          <w:rFonts w:ascii="Times New Roman" w:hAnsi="Times New Roman" w:cs="Times New Roman"/>
          <w:sz w:val="24"/>
          <w:szCs w:val="24"/>
        </w:rPr>
        <w:t xml:space="preserve"> sosiale medier</w:t>
      </w:r>
      <w:r w:rsidR="005E0BB8">
        <w:rPr>
          <w:rFonts w:ascii="Times New Roman" w:hAnsi="Times New Roman" w:cs="Times New Roman"/>
          <w:sz w:val="24"/>
          <w:szCs w:val="24"/>
        </w:rPr>
        <w:t xml:space="preserve"> til å fronte andre verdier</w:t>
      </w:r>
      <w:r w:rsidR="00BC61E6" w:rsidRPr="007172CF">
        <w:rPr>
          <w:rFonts w:ascii="Times New Roman" w:hAnsi="Times New Roman" w:cs="Times New Roman"/>
          <w:sz w:val="24"/>
          <w:szCs w:val="24"/>
        </w:rPr>
        <w:t xml:space="preserve">. Hun viser flere sider av seg selv enn bare de beste, og lar også ungdommer vise mer enn bare </w:t>
      </w:r>
      <w:proofErr w:type="spellStart"/>
      <w:r w:rsidR="00BC61E6" w:rsidRPr="007172CF">
        <w:rPr>
          <w:rFonts w:ascii="Times New Roman" w:hAnsi="Times New Roman" w:cs="Times New Roman"/>
          <w:sz w:val="24"/>
          <w:szCs w:val="24"/>
        </w:rPr>
        <w:t>frontstage</w:t>
      </w:r>
      <w:proofErr w:type="spellEnd"/>
      <w:r w:rsidR="00BC61E6" w:rsidRPr="007172CF">
        <w:rPr>
          <w:rFonts w:ascii="Times New Roman" w:hAnsi="Times New Roman" w:cs="Times New Roman"/>
          <w:sz w:val="24"/>
          <w:szCs w:val="24"/>
        </w:rPr>
        <w:t xml:space="preserve">. </w:t>
      </w:r>
      <w:r w:rsidR="005E0BB8">
        <w:rPr>
          <w:rFonts w:ascii="Times New Roman" w:hAnsi="Times New Roman" w:cs="Times New Roman"/>
          <w:sz w:val="24"/>
          <w:szCs w:val="24"/>
        </w:rPr>
        <w:t>På</w:t>
      </w:r>
      <w:r w:rsidR="00C032B0">
        <w:rPr>
          <w:rFonts w:ascii="Times New Roman" w:hAnsi="Times New Roman" w:cs="Times New Roman"/>
          <w:sz w:val="24"/>
          <w:szCs w:val="24"/>
        </w:rPr>
        <w:t xml:space="preserve"> </w:t>
      </w:r>
      <w:r w:rsidR="005E0BB8">
        <w:rPr>
          <w:rFonts w:ascii="Times New Roman" w:hAnsi="Times New Roman" w:cs="Times New Roman"/>
          <w:sz w:val="24"/>
          <w:szCs w:val="24"/>
        </w:rPr>
        <w:t>Snapchat kan ungdommer spørre og få svar på spørsmål om alt fra psykisk helse til forelskelse, seksualitet, familieforhold og vennskap.</w:t>
      </w:r>
      <w:r w:rsidR="00BC61E6" w:rsidRPr="007172CF">
        <w:rPr>
          <w:rFonts w:ascii="Times New Roman" w:hAnsi="Times New Roman" w:cs="Times New Roman"/>
          <w:sz w:val="24"/>
          <w:szCs w:val="24"/>
        </w:rPr>
        <w:t xml:space="preserve"> </w:t>
      </w:r>
      <w:r w:rsidR="005E0BB8">
        <w:rPr>
          <w:rFonts w:ascii="Times New Roman" w:hAnsi="Times New Roman" w:cs="Times New Roman"/>
          <w:sz w:val="24"/>
          <w:szCs w:val="24"/>
        </w:rPr>
        <w:t>H</w:t>
      </w:r>
      <w:r w:rsidR="00BC61E6">
        <w:rPr>
          <w:rFonts w:ascii="Times New Roman" w:hAnsi="Times New Roman" w:cs="Times New Roman"/>
          <w:sz w:val="24"/>
          <w:szCs w:val="24"/>
        </w:rPr>
        <w:t>er beholder ungdom</w:t>
      </w:r>
      <w:r w:rsidR="00BC61E6" w:rsidRPr="007172CF">
        <w:rPr>
          <w:rFonts w:ascii="Times New Roman" w:hAnsi="Times New Roman" w:cs="Times New Roman"/>
          <w:sz w:val="24"/>
          <w:szCs w:val="24"/>
        </w:rPr>
        <w:t xml:space="preserve"> anonymiteten</w:t>
      </w:r>
      <w:r w:rsidR="00BC61E6">
        <w:rPr>
          <w:rFonts w:ascii="Times New Roman" w:hAnsi="Times New Roman" w:cs="Times New Roman"/>
          <w:sz w:val="24"/>
          <w:szCs w:val="24"/>
        </w:rPr>
        <w:t xml:space="preserve"> sin</w:t>
      </w:r>
      <w:r w:rsidR="00BC61E6" w:rsidRPr="007172CF">
        <w:rPr>
          <w:rFonts w:ascii="Times New Roman" w:hAnsi="Times New Roman" w:cs="Times New Roman"/>
          <w:sz w:val="24"/>
          <w:szCs w:val="24"/>
        </w:rPr>
        <w:t>, samtidig som de får svar på spørsmål som de kanskje ikke tør å spørre om andre steder.</w:t>
      </w:r>
      <w:r w:rsidR="005E0BB8" w:rsidRPr="005E0BB8">
        <w:rPr>
          <w:rFonts w:ascii="Times New Roman" w:hAnsi="Times New Roman" w:cs="Times New Roman"/>
          <w:sz w:val="24"/>
          <w:szCs w:val="24"/>
        </w:rPr>
        <w:t xml:space="preserve"> </w:t>
      </w:r>
      <w:proofErr w:type="spellStart"/>
      <w:r w:rsidR="005E0BB8" w:rsidRPr="007172CF">
        <w:rPr>
          <w:rFonts w:ascii="Times New Roman" w:hAnsi="Times New Roman" w:cs="Times New Roman"/>
          <w:sz w:val="24"/>
          <w:szCs w:val="24"/>
        </w:rPr>
        <w:t>Helsesista</w:t>
      </w:r>
      <w:proofErr w:type="spellEnd"/>
      <w:r w:rsidR="005E0BB8" w:rsidRPr="007172CF">
        <w:rPr>
          <w:rFonts w:ascii="Times New Roman" w:hAnsi="Times New Roman" w:cs="Times New Roman"/>
          <w:sz w:val="24"/>
          <w:szCs w:val="24"/>
        </w:rPr>
        <w:t xml:space="preserve"> er blitt hyllet for å løfte frem tabutema i det offentlige rom</w:t>
      </w:r>
      <w:r w:rsidR="005E0BB8">
        <w:rPr>
          <w:rFonts w:ascii="Times New Roman" w:hAnsi="Times New Roman" w:cs="Times New Roman"/>
          <w:sz w:val="24"/>
          <w:szCs w:val="24"/>
        </w:rPr>
        <w:t>.</w:t>
      </w:r>
    </w:p>
    <w:p w14:paraId="2E2DCBDC" w14:textId="77777777" w:rsidR="008C7C82" w:rsidRDefault="00BC61E6" w:rsidP="00BC61E6">
      <w:pPr>
        <w:spacing w:line="360" w:lineRule="auto"/>
        <w:jc w:val="both"/>
        <w:rPr>
          <w:rFonts w:ascii="Times New Roman" w:hAnsi="Times New Roman" w:cs="Times New Roman"/>
          <w:sz w:val="24"/>
          <w:szCs w:val="24"/>
        </w:rPr>
      </w:pPr>
      <w:commentRangeStart w:id="32"/>
      <w:r w:rsidRPr="007172CF">
        <w:rPr>
          <w:rFonts w:ascii="Times New Roman" w:hAnsi="Times New Roman" w:cs="Times New Roman"/>
          <w:sz w:val="24"/>
          <w:szCs w:val="24"/>
        </w:rPr>
        <w:t>Behovet for å bli anerkjent og godtatt for den en er, er viktig for psykisk helse</w:t>
      </w:r>
      <w:commentRangeEnd w:id="32"/>
      <w:r w:rsidR="00C34BF1">
        <w:rPr>
          <w:rStyle w:val="CommentReference"/>
        </w:rPr>
        <w:commentReference w:id="32"/>
      </w:r>
      <w:r w:rsidRPr="007172CF">
        <w:rPr>
          <w:rFonts w:ascii="Times New Roman" w:hAnsi="Times New Roman" w:cs="Times New Roman"/>
          <w:sz w:val="24"/>
          <w:szCs w:val="24"/>
        </w:rPr>
        <w:t xml:space="preserve">. </w:t>
      </w:r>
      <w:proofErr w:type="spellStart"/>
      <w:r w:rsidRPr="007172CF">
        <w:rPr>
          <w:rFonts w:ascii="Times New Roman" w:hAnsi="Times New Roman" w:cs="Times New Roman"/>
          <w:sz w:val="24"/>
          <w:szCs w:val="24"/>
        </w:rPr>
        <w:t>Maslow</w:t>
      </w:r>
      <w:proofErr w:type="spellEnd"/>
      <w:r w:rsidRPr="007172CF">
        <w:rPr>
          <w:rFonts w:ascii="Times New Roman" w:hAnsi="Times New Roman" w:cs="Times New Roman"/>
          <w:sz w:val="24"/>
          <w:szCs w:val="24"/>
        </w:rPr>
        <w:t xml:space="preserve"> illustrerte menneskers grunnleggende behov ved hjelp av en pyramide</w:t>
      </w:r>
      <w:r w:rsidR="005E0BB8">
        <w:rPr>
          <w:rFonts w:ascii="Times New Roman" w:hAnsi="Times New Roman" w:cs="Times New Roman"/>
          <w:sz w:val="24"/>
          <w:szCs w:val="24"/>
        </w:rPr>
        <w:t>. De tre øverste trinnene i pyramiden er viktige for den</w:t>
      </w:r>
      <w:r w:rsidRPr="007172CF">
        <w:rPr>
          <w:rFonts w:ascii="Times New Roman" w:hAnsi="Times New Roman" w:cs="Times New Roman"/>
          <w:sz w:val="24"/>
          <w:szCs w:val="24"/>
        </w:rPr>
        <w:t xml:space="preserve"> psykiske helsen: Behovet for kjærlighet, behovet for å bli akseptert og respektert, og behovet for å r</w:t>
      </w:r>
      <w:r>
        <w:rPr>
          <w:rFonts w:ascii="Times New Roman" w:hAnsi="Times New Roman" w:cs="Times New Roman"/>
          <w:sz w:val="24"/>
          <w:szCs w:val="24"/>
        </w:rPr>
        <w:t>ealisere seg</w:t>
      </w:r>
      <w:r w:rsidR="00006696">
        <w:rPr>
          <w:rFonts w:ascii="Times New Roman" w:hAnsi="Times New Roman" w:cs="Times New Roman"/>
          <w:sz w:val="24"/>
          <w:szCs w:val="24"/>
        </w:rPr>
        <w:t xml:space="preserve"> selv. </w:t>
      </w:r>
      <w:commentRangeStart w:id="33"/>
      <w:r w:rsidR="00006696">
        <w:rPr>
          <w:rFonts w:ascii="Times New Roman" w:hAnsi="Times New Roman" w:cs="Times New Roman"/>
          <w:sz w:val="24"/>
          <w:szCs w:val="24"/>
        </w:rPr>
        <w:t>(Gjøsund</w:t>
      </w:r>
      <w:r w:rsidRPr="007172CF">
        <w:rPr>
          <w:rFonts w:ascii="Times New Roman" w:hAnsi="Times New Roman" w:cs="Times New Roman"/>
          <w:sz w:val="24"/>
          <w:szCs w:val="24"/>
        </w:rPr>
        <w:t xml:space="preserve"> </w:t>
      </w:r>
      <w:r w:rsidR="00DD4AF7">
        <w:rPr>
          <w:rFonts w:ascii="Times New Roman" w:hAnsi="Times New Roman" w:cs="Times New Roman"/>
          <w:sz w:val="24"/>
          <w:szCs w:val="24"/>
        </w:rPr>
        <w:t xml:space="preserve">et al, </w:t>
      </w:r>
      <w:r w:rsidRPr="007172CF">
        <w:rPr>
          <w:rFonts w:ascii="Times New Roman" w:hAnsi="Times New Roman" w:cs="Times New Roman"/>
          <w:sz w:val="24"/>
          <w:szCs w:val="24"/>
        </w:rPr>
        <w:t>2016</w:t>
      </w:r>
      <w:r w:rsidR="00BE1A39">
        <w:rPr>
          <w:rFonts w:ascii="Times New Roman" w:hAnsi="Times New Roman" w:cs="Times New Roman"/>
          <w:sz w:val="24"/>
          <w:szCs w:val="24"/>
        </w:rPr>
        <w:t>, s.75</w:t>
      </w:r>
      <w:r w:rsidRPr="007172CF">
        <w:rPr>
          <w:rFonts w:ascii="Times New Roman" w:hAnsi="Times New Roman" w:cs="Times New Roman"/>
          <w:sz w:val="24"/>
          <w:szCs w:val="24"/>
        </w:rPr>
        <w:t xml:space="preserve">). </w:t>
      </w:r>
      <w:commentRangeEnd w:id="33"/>
      <w:r w:rsidR="00C34BF1">
        <w:rPr>
          <w:rStyle w:val="CommentReference"/>
        </w:rPr>
        <w:commentReference w:id="33"/>
      </w:r>
      <w:r w:rsidRPr="007172CF">
        <w:rPr>
          <w:rFonts w:ascii="Times New Roman" w:hAnsi="Times New Roman" w:cs="Times New Roman"/>
          <w:sz w:val="24"/>
          <w:szCs w:val="24"/>
        </w:rPr>
        <w:t>Behovet for kjærlighet og tilhørighet finner ungdom blant annet gjennom de sosiale nettverkene de danner, og gjennom disse får ungdommene en gruppetilhørighet. Mangel på gruppetilhørighet kan få negative konsekvenser for individet, som ensomhet og isolasjon</w:t>
      </w:r>
      <w:r w:rsidR="005E0BB8">
        <w:rPr>
          <w:rFonts w:ascii="Times New Roman" w:hAnsi="Times New Roman" w:cs="Times New Roman"/>
          <w:sz w:val="24"/>
          <w:szCs w:val="24"/>
        </w:rPr>
        <w:t xml:space="preserve"> og</w:t>
      </w:r>
      <w:r w:rsidRPr="007172CF">
        <w:rPr>
          <w:rFonts w:ascii="Times New Roman" w:hAnsi="Times New Roman" w:cs="Times New Roman"/>
          <w:sz w:val="24"/>
          <w:szCs w:val="24"/>
        </w:rPr>
        <w:t xml:space="preserve"> gi negativ påvirkning på ungdoms psykiske helse. Om man derimot klarer å få innfridd</w:t>
      </w:r>
      <w:r w:rsidR="005E0BB8">
        <w:rPr>
          <w:rFonts w:ascii="Times New Roman" w:hAnsi="Times New Roman" w:cs="Times New Roman"/>
          <w:sz w:val="24"/>
          <w:szCs w:val="24"/>
        </w:rPr>
        <w:t xml:space="preserve"> behovet for aksept og respekt</w:t>
      </w:r>
      <w:r w:rsidRPr="007172CF">
        <w:rPr>
          <w:rFonts w:ascii="Times New Roman" w:hAnsi="Times New Roman" w:cs="Times New Roman"/>
          <w:sz w:val="24"/>
          <w:szCs w:val="24"/>
        </w:rPr>
        <w:t>, vil det</w:t>
      </w:r>
      <w:r w:rsidR="005E0BB8">
        <w:rPr>
          <w:rFonts w:ascii="Times New Roman" w:hAnsi="Times New Roman" w:cs="Times New Roman"/>
          <w:sz w:val="24"/>
          <w:szCs w:val="24"/>
        </w:rPr>
        <w:t xml:space="preserve"> styrke den psykiske helsen</w:t>
      </w:r>
      <w:r w:rsidRPr="007172CF">
        <w:rPr>
          <w:rFonts w:ascii="Times New Roman" w:hAnsi="Times New Roman" w:cs="Times New Roman"/>
          <w:sz w:val="24"/>
          <w:szCs w:val="24"/>
        </w:rPr>
        <w:t xml:space="preserve">. </w:t>
      </w:r>
      <w:commentRangeStart w:id="34"/>
      <w:r w:rsidRPr="007172CF">
        <w:rPr>
          <w:rFonts w:ascii="Times New Roman" w:hAnsi="Times New Roman" w:cs="Times New Roman"/>
          <w:sz w:val="24"/>
          <w:szCs w:val="24"/>
        </w:rPr>
        <w:t>I dag</w:t>
      </w:r>
      <w:r w:rsidR="00FE0089">
        <w:rPr>
          <w:rFonts w:ascii="Times New Roman" w:hAnsi="Times New Roman" w:cs="Times New Roman"/>
          <w:sz w:val="24"/>
          <w:szCs w:val="24"/>
        </w:rPr>
        <w:t xml:space="preserve"> </w:t>
      </w:r>
      <w:r w:rsidRPr="007172CF">
        <w:rPr>
          <w:rFonts w:ascii="Times New Roman" w:hAnsi="Times New Roman" w:cs="Times New Roman"/>
          <w:sz w:val="24"/>
          <w:szCs w:val="24"/>
        </w:rPr>
        <w:t>er</w:t>
      </w:r>
      <w:r w:rsidR="00FE0089">
        <w:rPr>
          <w:rFonts w:ascii="Times New Roman" w:hAnsi="Times New Roman" w:cs="Times New Roman"/>
          <w:sz w:val="24"/>
          <w:szCs w:val="24"/>
        </w:rPr>
        <w:t xml:space="preserve"> sosiale medier</w:t>
      </w:r>
      <w:r w:rsidRPr="007172CF">
        <w:rPr>
          <w:rFonts w:ascii="Times New Roman" w:hAnsi="Times New Roman" w:cs="Times New Roman"/>
          <w:sz w:val="24"/>
          <w:szCs w:val="24"/>
        </w:rPr>
        <w:t xml:space="preserve"> en viktig arena for å få aksept og respekt. </w:t>
      </w:r>
      <w:commentRangeEnd w:id="34"/>
      <w:r w:rsidR="00D07B58">
        <w:rPr>
          <w:rStyle w:val="CommentReference"/>
        </w:rPr>
        <w:commentReference w:id="34"/>
      </w:r>
    </w:p>
    <w:p w14:paraId="2DF28932" w14:textId="77777777" w:rsidR="00BC61E6" w:rsidRDefault="00BC61E6" w:rsidP="00BC61E6">
      <w:pPr>
        <w:spacing w:line="360" w:lineRule="auto"/>
        <w:jc w:val="both"/>
        <w:rPr>
          <w:rFonts w:ascii="Times New Roman" w:hAnsi="Times New Roman" w:cs="Times New Roman"/>
          <w:sz w:val="24"/>
          <w:szCs w:val="24"/>
        </w:rPr>
      </w:pPr>
      <w:commentRangeStart w:id="35"/>
      <w:r>
        <w:rPr>
          <w:rFonts w:ascii="Times New Roman" w:hAnsi="Times New Roman" w:cs="Times New Roman"/>
          <w:sz w:val="24"/>
          <w:szCs w:val="24"/>
        </w:rPr>
        <w:lastRenderedPageBreak/>
        <w:t>Noen ungdommer kan få styrket selvbildet sitt ved å dele bilder på sosiale medier</w:t>
      </w:r>
      <w:r w:rsidR="00FE0089">
        <w:rPr>
          <w:rFonts w:ascii="Times New Roman" w:hAnsi="Times New Roman" w:cs="Times New Roman"/>
          <w:sz w:val="24"/>
          <w:szCs w:val="24"/>
        </w:rPr>
        <w:t xml:space="preserve">. </w:t>
      </w:r>
      <w:commentRangeEnd w:id="35"/>
      <w:r w:rsidR="00C34BF1">
        <w:rPr>
          <w:rStyle w:val="CommentReference"/>
        </w:rPr>
        <w:commentReference w:id="35"/>
      </w:r>
      <w:commentRangeStart w:id="36"/>
      <w:r w:rsidR="008C7C82" w:rsidRPr="007172CF">
        <w:rPr>
          <w:rFonts w:ascii="Times New Roman" w:hAnsi="Times New Roman" w:cs="Times New Roman"/>
          <w:sz w:val="24"/>
          <w:szCs w:val="24"/>
        </w:rPr>
        <w:t xml:space="preserve">I teksten «Derfor bruker ungdom så mye tid på Instagram» (vedlegg 2), </w:t>
      </w:r>
      <w:commentRangeEnd w:id="36"/>
      <w:r w:rsidR="00C34BF1">
        <w:rPr>
          <w:rStyle w:val="CommentReference"/>
        </w:rPr>
        <w:commentReference w:id="36"/>
      </w:r>
      <w:r w:rsidR="008C7C82" w:rsidRPr="007172CF">
        <w:rPr>
          <w:rFonts w:ascii="Times New Roman" w:hAnsi="Times New Roman" w:cs="Times New Roman"/>
          <w:sz w:val="24"/>
          <w:szCs w:val="24"/>
        </w:rPr>
        <w:t xml:space="preserve">vil forskerne </w:t>
      </w:r>
      <w:proofErr w:type="spellStart"/>
      <w:r w:rsidR="008C7C82" w:rsidRPr="007172CF">
        <w:rPr>
          <w:rFonts w:ascii="Times New Roman" w:hAnsi="Times New Roman" w:cs="Times New Roman"/>
          <w:sz w:val="24"/>
          <w:szCs w:val="24"/>
        </w:rPr>
        <w:t>Arnseth</w:t>
      </w:r>
      <w:proofErr w:type="spellEnd"/>
      <w:r w:rsidR="008C7C82" w:rsidRPr="007172CF">
        <w:rPr>
          <w:rFonts w:ascii="Times New Roman" w:hAnsi="Times New Roman" w:cs="Times New Roman"/>
          <w:sz w:val="24"/>
          <w:szCs w:val="24"/>
        </w:rPr>
        <w:t xml:space="preserve"> og </w:t>
      </w:r>
      <w:proofErr w:type="spellStart"/>
      <w:r w:rsidR="008C7C82" w:rsidRPr="007172CF">
        <w:rPr>
          <w:rFonts w:ascii="Times New Roman" w:hAnsi="Times New Roman" w:cs="Times New Roman"/>
          <w:sz w:val="24"/>
          <w:szCs w:val="24"/>
        </w:rPr>
        <w:t>Hilmarsen</w:t>
      </w:r>
      <w:proofErr w:type="spellEnd"/>
      <w:r w:rsidR="008C7C82" w:rsidRPr="007172CF">
        <w:rPr>
          <w:rFonts w:ascii="Times New Roman" w:hAnsi="Times New Roman" w:cs="Times New Roman"/>
          <w:sz w:val="24"/>
          <w:szCs w:val="24"/>
        </w:rPr>
        <w:t xml:space="preserve"> finne </w:t>
      </w:r>
      <w:r w:rsidR="008C7C82">
        <w:rPr>
          <w:rFonts w:ascii="Times New Roman" w:hAnsi="Times New Roman" w:cs="Times New Roman"/>
          <w:sz w:val="24"/>
          <w:szCs w:val="24"/>
        </w:rPr>
        <w:t xml:space="preserve">ut </w:t>
      </w:r>
      <w:r w:rsidR="008C7C82" w:rsidRPr="007172CF">
        <w:rPr>
          <w:rFonts w:ascii="Times New Roman" w:hAnsi="Times New Roman" w:cs="Times New Roman"/>
          <w:sz w:val="24"/>
          <w:szCs w:val="24"/>
        </w:rPr>
        <w:t xml:space="preserve">hva det betyr for ungdoms selvbilde og identitet at de deler bilder på Instagram. Ungdommene de har intervjuet, er bevisst på at bildene de deler blir vurdert og sett av andre. </w:t>
      </w:r>
      <w:r w:rsidR="008C7C82">
        <w:rPr>
          <w:rFonts w:ascii="Times New Roman" w:hAnsi="Times New Roman" w:cs="Times New Roman"/>
          <w:sz w:val="24"/>
          <w:szCs w:val="24"/>
        </w:rPr>
        <w:t>De</w:t>
      </w:r>
      <w:r w:rsidR="008C7C82" w:rsidRPr="007172CF">
        <w:rPr>
          <w:rFonts w:ascii="Times New Roman" w:hAnsi="Times New Roman" w:cs="Times New Roman"/>
          <w:sz w:val="24"/>
          <w:szCs w:val="24"/>
        </w:rPr>
        <w:t xml:space="preserve"> prøver å manipulere virkeligheten</w:t>
      </w:r>
      <w:r w:rsidR="009E7787">
        <w:rPr>
          <w:rFonts w:ascii="Times New Roman" w:hAnsi="Times New Roman" w:cs="Times New Roman"/>
          <w:sz w:val="24"/>
          <w:szCs w:val="24"/>
        </w:rPr>
        <w:t xml:space="preserve"> ved å</w:t>
      </w:r>
      <w:r w:rsidR="008C7C82" w:rsidRPr="007172CF">
        <w:rPr>
          <w:rFonts w:ascii="Times New Roman" w:hAnsi="Times New Roman" w:cs="Times New Roman"/>
          <w:sz w:val="24"/>
          <w:szCs w:val="24"/>
        </w:rPr>
        <w:t xml:space="preserve"> fremstille seg selv på en positiv </w:t>
      </w:r>
      <w:r w:rsidR="008C7C82" w:rsidRPr="00D07B58">
        <w:rPr>
          <w:rFonts w:ascii="Times New Roman" w:hAnsi="Times New Roman" w:cs="Times New Roman"/>
          <w:sz w:val="24"/>
          <w:szCs w:val="24"/>
        </w:rPr>
        <w:t xml:space="preserve">måte og </w:t>
      </w:r>
      <w:r w:rsidR="008C7C82" w:rsidRPr="007172CF">
        <w:rPr>
          <w:rFonts w:ascii="Times New Roman" w:hAnsi="Times New Roman" w:cs="Times New Roman"/>
          <w:sz w:val="24"/>
          <w:szCs w:val="24"/>
        </w:rPr>
        <w:t xml:space="preserve">driver med en </w:t>
      </w:r>
      <w:commentRangeStart w:id="37"/>
      <w:r w:rsidR="008C7C82" w:rsidRPr="007172CF">
        <w:rPr>
          <w:rFonts w:ascii="Times New Roman" w:hAnsi="Times New Roman" w:cs="Times New Roman"/>
          <w:sz w:val="24"/>
          <w:szCs w:val="24"/>
        </w:rPr>
        <w:t>identitetskonstruksjon</w:t>
      </w:r>
      <w:commentRangeEnd w:id="37"/>
      <w:r w:rsidR="00C34BF1">
        <w:rPr>
          <w:rStyle w:val="CommentReference"/>
        </w:rPr>
        <w:commentReference w:id="37"/>
      </w:r>
      <w:r w:rsidR="008C7C82">
        <w:rPr>
          <w:rFonts w:ascii="Times New Roman" w:hAnsi="Times New Roman" w:cs="Times New Roman"/>
          <w:sz w:val="24"/>
          <w:szCs w:val="24"/>
        </w:rPr>
        <w:t xml:space="preserve">. </w:t>
      </w:r>
      <w:proofErr w:type="spellStart"/>
      <w:r>
        <w:rPr>
          <w:rFonts w:ascii="Times New Roman" w:hAnsi="Times New Roman" w:cs="Times New Roman"/>
          <w:sz w:val="24"/>
          <w:szCs w:val="24"/>
        </w:rPr>
        <w:t>Arnseth</w:t>
      </w:r>
      <w:proofErr w:type="spellEnd"/>
      <w:r w:rsidR="009E7787">
        <w:rPr>
          <w:rFonts w:ascii="Times New Roman" w:hAnsi="Times New Roman" w:cs="Times New Roman"/>
          <w:sz w:val="24"/>
          <w:szCs w:val="24"/>
        </w:rPr>
        <w:t xml:space="preserve"> (vedlegg 2) </w:t>
      </w:r>
      <w:r w:rsidR="00FE0089">
        <w:rPr>
          <w:rFonts w:ascii="Times New Roman" w:hAnsi="Times New Roman" w:cs="Times New Roman"/>
          <w:sz w:val="24"/>
          <w:szCs w:val="24"/>
        </w:rPr>
        <w:t>viser at</w:t>
      </w:r>
      <w:r>
        <w:rPr>
          <w:rFonts w:ascii="Times New Roman" w:hAnsi="Times New Roman" w:cs="Times New Roman"/>
          <w:sz w:val="24"/>
          <w:szCs w:val="24"/>
        </w:rPr>
        <w:t xml:space="preserve"> mange ungdommer har et bevisst forhold til sin egen selvrepresentasjon. </w:t>
      </w:r>
      <w:r w:rsidR="00FE0089">
        <w:rPr>
          <w:rFonts w:ascii="Times New Roman" w:hAnsi="Times New Roman" w:cs="Times New Roman"/>
          <w:sz w:val="24"/>
          <w:szCs w:val="24"/>
        </w:rPr>
        <w:t>D</w:t>
      </w:r>
      <w:r>
        <w:rPr>
          <w:rFonts w:ascii="Times New Roman" w:hAnsi="Times New Roman" w:cs="Times New Roman"/>
          <w:sz w:val="24"/>
          <w:szCs w:val="24"/>
        </w:rPr>
        <w:t xml:space="preserve">en bygger de opp gjennom bildene de deler av seg selv. </w:t>
      </w:r>
      <w:commentRangeStart w:id="38"/>
      <w:r w:rsidR="00FE0089">
        <w:rPr>
          <w:rFonts w:ascii="Times New Roman" w:hAnsi="Times New Roman" w:cs="Times New Roman"/>
          <w:sz w:val="24"/>
          <w:szCs w:val="24"/>
        </w:rPr>
        <w:t>D</w:t>
      </w:r>
      <w:r>
        <w:rPr>
          <w:rFonts w:ascii="Times New Roman" w:hAnsi="Times New Roman" w:cs="Times New Roman"/>
          <w:sz w:val="24"/>
          <w:szCs w:val="24"/>
        </w:rPr>
        <w:t xml:space="preserve">isse ungdommene kan </w:t>
      </w:r>
      <w:r w:rsidR="00FE0089">
        <w:rPr>
          <w:rFonts w:ascii="Times New Roman" w:hAnsi="Times New Roman" w:cs="Times New Roman"/>
          <w:sz w:val="24"/>
          <w:szCs w:val="24"/>
        </w:rPr>
        <w:t>få</w:t>
      </w:r>
      <w:r>
        <w:rPr>
          <w:rFonts w:ascii="Times New Roman" w:hAnsi="Times New Roman" w:cs="Times New Roman"/>
          <w:sz w:val="24"/>
          <w:szCs w:val="24"/>
        </w:rPr>
        <w:t xml:space="preserve"> styrke</w:t>
      </w:r>
      <w:r w:rsidR="00FE0089">
        <w:rPr>
          <w:rFonts w:ascii="Times New Roman" w:hAnsi="Times New Roman" w:cs="Times New Roman"/>
          <w:sz w:val="24"/>
          <w:szCs w:val="24"/>
        </w:rPr>
        <w:t>t</w:t>
      </w:r>
      <w:r>
        <w:rPr>
          <w:rFonts w:ascii="Times New Roman" w:hAnsi="Times New Roman" w:cs="Times New Roman"/>
          <w:sz w:val="24"/>
          <w:szCs w:val="24"/>
        </w:rPr>
        <w:t xml:space="preserve"> selvbilde</w:t>
      </w:r>
      <w:r w:rsidR="00FE0089">
        <w:rPr>
          <w:rFonts w:ascii="Times New Roman" w:hAnsi="Times New Roman" w:cs="Times New Roman"/>
          <w:sz w:val="24"/>
          <w:szCs w:val="24"/>
        </w:rPr>
        <w:t>t sitt</w:t>
      </w:r>
      <w:r>
        <w:rPr>
          <w:rFonts w:ascii="Times New Roman" w:hAnsi="Times New Roman" w:cs="Times New Roman"/>
          <w:sz w:val="24"/>
          <w:szCs w:val="24"/>
        </w:rPr>
        <w:t xml:space="preserve"> gjennom likes og kommentarer. Selv om </w:t>
      </w:r>
      <w:r w:rsidR="00FE0089">
        <w:rPr>
          <w:rFonts w:ascii="Times New Roman" w:hAnsi="Times New Roman" w:cs="Times New Roman"/>
          <w:sz w:val="24"/>
          <w:szCs w:val="24"/>
        </w:rPr>
        <w:t>mange nok vet at de</w:t>
      </w:r>
      <w:r>
        <w:rPr>
          <w:rFonts w:ascii="Times New Roman" w:hAnsi="Times New Roman" w:cs="Times New Roman"/>
          <w:sz w:val="24"/>
          <w:szCs w:val="24"/>
        </w:rPr>
        <w:t xml:space="preserve"> ikke viser hele sannheten,</w:t>
      </w:r>
      <w:r w:rsidR="00FE0089">
        <w:rPr>
          <w:rFonts w:ascii="Times New Roman" w:hAnsi="Times New Roman" w:cs="Times New Roman"/>
          <w:sz w:val="24"/>
          <w:szCs w:val="24"/>
        </w:rPr>
        <w:t xml:space="preserve"> og at responsen de får kun gjelder «</w:t>
      </w:r>
      <w:proofErr w:type="spellStart"/>
      <w:r w:rsidR="00FE0089">
        <w:rPr>
          <w:rFonts w:ascii="Times New Roman" w:hAnsi="Times New Roman" w:cs="Times New Roman"/>
          <w:sz w:val="24"/>
          <w:szCs w:val="24"/>
        </w:rPr>
        <w:t>frontstage</w:t>
      </w:r>
      <w:proofErr w:type="spellEnd"/>
      <w:r w:rsidR="00FE0089">
        <w:rPr>
          <w:rFonts w:ascii="Times New Roman" w:hAnsi="Times New Roman" w:cs="Times New Roman"/>
          <w:sz w:val="24"/>
          <w:szCs w:val="24"/>
        </w:rPr>
        <w:t xml:space="preserve">», </w:t>
      </w:r>
      <w:r>
        <w:rPr>
          <w:rFonts w:ascii="Times New Roman" w:hAnsi="Times New Roman" w:cs="Times New Roman"/>
          <w:sz w:val="24"/>
          <w:szCs w:val="24"/>
        </w:rPr>
        <w:t>så kan behovet for anerkjennelse og selvrealisering overstyre dette.</w:t>
      </w:r>
      <w:r w:rsidR="00E80EAE">
        <w:rPr>
          <w:rFonts w:ascii="Times New Roman" w:hAnsi="Times New Roman" w:cs="Times New Roman"/>
          <w:sz w:val="24"/>
          <w:szCs w:val="24"/>
        </w:rPr>
        <w:t xml:space="preserve"> Kanskje er </w:t>
      </w:r>
      <w:r w:rsidRPr="007172CF">
        <w:rPr>
          <w:rFonts w:ascii="Times New Roman" w:hAnsi="Times New Roman" w:cs="Times New Roman"/>
          <w:sz w:val="24"/>
          <w:szCs w:val="24"/>
        </w:rPr>
        <w:t>jaget ungdom føler for å dele og kommentere på sosiale medier, e</w:t>
      </w:r>
      <w:r w:rsidR="00FE0089">
        <w:rPr>
          <w:rFonts w:ascii="Times New Roman" w:hAnsi="Times New Roman" w:cs="Times New Roman"/>
          <w:sz w:val="24"/>
          <w:szCs w:val="24"/>
        </w:rPr>
        <w:t>t ønske om å få dekket sitt</w:t>
      </w:r>
      <w:r w:rsidRPr="007172CF">
        <w:rPr>
          <w:rFonts w:ascii="Times New Roman" w:hAnsi="Times New Roman" w:cs="Times New Roman"/>
          <w:sz w:val="24"/>
          <w:szCs w:val="24"/>
        </w:rPr>
        <w:t xml:space="preserve"> grunnleggende behov for anerkjennelse. </w:t>
      </w:r>
      <w:r w:rsidR="00FE0089">
        <w:rPr>
          <w:rFonts w:ascii="Times New Roman" w:hAnsi="Times New Roman" w:cs="Times New Roman"/>
          <w:sz w:val="24"/>
          <w:szCs w:val="24"/>
        </w:rPr>
        <w:t>Vi kan</w:t>
      </w:r>
      <w:r w:rsidRPr="007172CF">
        <w:rPr>
          <w:rFonts w:ascii="Times New Roman" w:hAnsi="Times New Roman" w:cs="Times New Roman"/>
          <w:sz w:val="24"/>
          <w:szCs w:val="24"/>
        </w:rPr>
        <w:t xml:space="preserve"> lese ulike oppdateringer på sosiale medier som «Jeg vil at du skal like meg» (Aalen, 2015</w:t>
      </w:r>
      <w:r w:rsidR="0069464C">
        <w:rPr>
          <w:rFonts w:ascii="Times New Roman" w:hAnsi="Times New Roman" w:cs="Times New Roman"/>
          <w:sz w:val="24"/>
          <w:szCs w:val="24"/>
        </w:rPr>
        <w:t>, s.53</w:t>
      </w:r>
      <w:r w:rsidRPr="007172CF">
        <w:rPr>
          <w:rFonts w:ascii="Times New Roman" w:hAnsi="Times New Roman" w:cs="Times New Roman"/>
          <w:sz w:val="24"/>
          <w:szCs w:val="24"/>
        </w:rPr>
        <w:t xml:space="preserve">), og da ser vi at det er en søken etter å oppnå annerkjennelse </w:t>
      </w:r>
      <w:r w:rsidR="00FE0089">
        <w:rPr>
          <w:rFonts w:ascii="Times New Roman" w:hAnsi="Times New Roman" w:cs="Times New Roman"/>
          <w:sz w:val="24"/>
          <w:szCs w:val="24"/>
        </w:rPr>
        <w:t>(</w:t>
      </w:r>
      <w:proofErr w:type="spellStart"/>
      <w:r w:rsidRPr="007172CF">
        <w:rPr>
          <w:rFonts w:ascii="Times New Roman" w:hAnsi="Times New Roman" w:cs="Times New Roman"/>
          <w:sz w:val="24"/>
          <w:szCs w:val="24"/>
        </w:rPr>
        <w:t>Maslows</w:t>
      </w:r>
      <w:proofErr w:type="spellEnd"/>
      <w:r w:rsidRPr="007172CF">
        <w:rPr>
          <w:rFonts w:ascii="Times New Roman" w:hAnsi="Times New Roman" w:cs="Times New Roman"/>
          <w:sz w:val="24"/>
          <w:szCs w:val="24"/>
        </w:rPr>
        <w:t xml:space="preserve"> fjerde trinn</w:t>
      </w:r>
      <w:r w:rsidR="00FE0089">
        <w:rPr>
          <w:rFonts w:ascii="Times New Roman" w:hAnsi="Times New Roman" w:cs="Times New Roman"/>
          <w:sz w:val="24"/>
          <w:szCs w:val="24"/>
        </w:rPr>
        <w:t>)</w:t>
      </w:r>
      <w:r w:rsidRPr="007172CF">
        <w:rPr>
          <w:rFonts w:ascii="Times New Roman" w:hAnsi="Times New Roman" w:cs="Times New Roman"/>
          <w:sz w:val="24"/>
          <w:szCs w:val="24"/>
        </w:rPr>
        <w:t xml:space="preserve">. </w:t>
      </w:r>
      <w:commentRangeEnd w:id="38"/>
      <w:r w:rsidR="00D07B58">
        <w:rPr>
          <w:rStyle w:val="CommentReference"/>
        </w:rPr>
        <w:commentReference w:id="38"/>
      </w:r>
    </w:p>
    <w:p w14:paraId="4C860793" w14:textId="77777777" w:rsidR="00BC61E6" w:rsidRPr="00C46270" w:rsidRDefault="008C7C82" w:rsidP="00BC61E6">
      <w:pPr>
        <w:spacing w:line="360" w:lineRule="auto"/>
        <w:jc w:val="both"/>
        <w:rPr>
          <w:rFonts w:ascii="Times New Roman" w:hAnsi="Times New Roman" w:cs="Times New Roman"/>
          <w:sz w:val="24"/>
          <w:szCs w:val="24"/>
        </w:rPr>
      </w:pPr>
      <w:commentRangeStart w:id="39"/>
      <w:commentRangeStart w:id="40"/>
      <w:r>
        <w:rPr>
          <w:rFonts w:ascii="Times New Roman" w:hAnsi="Times New Roman" w:cs="Times New Roman"/>
          <w:sz w:val="24"/>
          <w:szCs w:val="24"/>
        </w:rPr>
        <w:t xml:space="preserve">Vi har nå sett at </w:t>
      </w:r>
      <w:commentRangeEnd w:id="39"/>
      <w:r w:rsidR="003E48C7">
        <w:rPr>
          <w:rStyle w:val="CommentReference"/>
        </w:rPr>
        <w:commentReference w:id="39"/>
      </w:r>
      <w:r>
        <w:rPr>
          <w:rFonts w:ascii="Times New Roman" w:hAnsi="Times New Roman" w:cs="Times New Roman"/>
          <w:sz w:val="24"/>
          <w:szCs w:val="24"/>
        </w:rPr>
        <w:t>sosiale medier er en viktig arena for speiling og selvrepresentasjon</w:t>
      </w:r>
      <w:commentRangeEnd w:id="40"/>
      <w:r w:rsidR="00C34BF1">
        <w:rPr>
          <w:rStyle w:val="CommentReference"/>
        </w:rPr>
        <w:commentReference w:id="40"/>
      </w:r>
      <w:r>
        <w:rPr>
          <w:rFonts w:ascii="Times New Roman" w:hAnsi="Times New Roman" w:cs="Times New Roman"/>
          <w:sz w:val="24"/>
          <w:szCs w:val="24"/>
        </w:rPr>
        <w:t xml:space="preserve">. </w:t>
      </w:r>
      <w:commentRangeStart w:id="41"/>
      <w:r>
        <w:rPr>
          <w:rFonts w:ascii="Times New Roman" w:hAnsi="Times New Roman" w:cs="Times New Roman"/>
          <w:sz w:val="24"/>
          <w:szCs w:val="24"/>
        </w:rPr>
        <w:t xml:space="preserve">Hvilken </w:t>
      </w:r>
      <w:r w:rsidR="00E013B7">
        <w:rPr>
          <w:rFonts w:ascii="Times New Roman" w:hAnsi="Times New Roman" w:cs="Times New Roman"/>
          <w:sz w:val="24"/>
          <w:szCs w:val="24"/>
        </w:rPr>
        <w:t>forskjell gjør det om kommunikasjonen foregår på nett i stedet for ansikt til ansikt?</w:t>
      </w:r>
      <w:commentRangeEnd w:id="41"/>
      <w:r w:rsidR="003E48C7">
        <w:rPr>
          <w:rStyle w:val="CommentReference"/>
        </w:rPr>
        <w:commentReference w:id="41"/>
      </w:r>
      <w:r>
        <w:rPr>
          <w:rFonts w:ascii="Times New Roman" w:hAnsi="Times New Roman" w:cs="Times New Roman"/>
          <w:sz w:val="24"/>
          <w:szCs w:val="24"/>
        </w:rPr>
        <w:t xml:space="preserve">  </w:t>
      </w:r>
      <w:commentRangeStart w:id="42"/>
      <w:r>
        <w:rPr>
          <w:rFonts w:ascii="Times New Roman" w:hAnsi="Times New Roman" w:cs="Times New Roman"/>
          <w:sz w:val="24"/>
          <w:szCs w:val="24"/>
        </w:rPr>
        <w:t>Silke Erland (</w:t>
      </w:r>
      <w:r w:rsidR="00C46270">
        <w:rPr>
          <w:rFonts w:ascii="Times New Roman" w:hAnsi="Times New Roman" w:cs="Times New Roman"/>
          <w:sz w:val="24"/>
          <w:szCs w:val="24"/>
        </w:rPr>
        <w:t>vedlegg 5</w:t>
      </w:r>
      <w:r>
        <w:rPr>
          <w:rFonts w:ascii="Times New Roman" w:hAnsi="Times New Roman" w:cs="Times New Roman"/>
          <w:sz w:val="24"/>
          <w:szCs w:val="24"/>
        </w:rPr>
        <w:t>)</w:t>
      </w:r>
      <w:commentRangeEnd w:id="42"/>
      <w:r w:rsidR="00C34BF1">
        <w:rPr>
          <w:rStyle w:val="CommentReference"/>
        </w:rPr>
        <w:commentReference w:id="42"/>
      </w:r>
      <w:r>
        <w:rPr>
          <w:rFonts w:ascii="Times New Roman" w:hAnsi="Times New Roman" w:cs="Times New Roman"/>
          <w:sz w:val="24"/>
          <w:szCs w:val="24"/>
        </w:rPr>
        <w:t xml:space="preserve"> uttaler at </w:t>
      </w:r>
      <w:r w:rsidR="00BC61E6" w:rsidRPr="007172CF">
        <w:rPr>
          <w:rFonts w:ascii="Times New Roman" w:hAnsi="Times New Roman" w:cs="Times New Roman"/>
          <w:sz w:val="24"/>
          <w:szCs w:val="24"/>
        </w:rPr>
        <w:t xml:space="preserve">«Nettvenner» er også venner». </w:t>
      </w:r>
      <w:r>
        <w:rPr>
          <w:rFonts w:ascii="Times New Roman" w:hAnsi="Times New Roman" w:cs="Times New Roman"/>
          <w:sz w:val="24"/>
          <w:szCs w:val="24"/>
        </w:rPr>
        <w:t>Han trekker</w:t>
      </w:r>
      <w:r w:rsidR="00BC61E6" w:rsidRPr="007172CF">
        <w:rPr>
          <w:rFonts w:ascii="Times New Roman" w:hAnsi="Times New Roman" w:cs="Times New Roman"/>
          <w:sz w:val="24"/>
          <w:szCs w:val="24"/>
        </w:rPr>
        <w:t xml:space="preserve"> frem at dype og viktige vennskap kan utvikles på nett, selv om </w:t>
      </w:r>
      <w:r>
        <w:rPr>
          <w:rFonts w:ascii="Times New Roman" w:hAnsi="Times New Roman" w:cs="Times New Roman"/>
          <w:sz w:val="24"/>
          <w:szCs w:val="24"/>
        </w:rPr>
        <w:t>man aldri møtes ansikt til ansikt.</w:t>
      </w:r>
      <w:r w:rsidR="00BC61E6" w:rsidRPr="007172CF">
        <w:rPr>
          <w:rFonts w:ascii="Times New Roman" w:hAnsi="Times New Roman" w:cs="Times New Roman"/>
          <w:sz w:val="24"/>
          <w:szCs w:val="24"/>
        </w:rPr>
        <w:t xml:space="preserve"> </w:t>
      </w:r>
      <w:r w:rsidR="00E013B7" w:rsidRPr="007172CF">
        <w:rPr>
          <w:rFonts w:ascii="Times New Roman" w:hAnsi="Times New Roman" w:cs="Times New Roman"/>
          <w:sz w:val="24"/>
          <w:szCs w:val="24"/>
        </w:rPr>
        <w:t>S</w:t>
      </w:r>
      <w:r w:rsidR="00E013B7">
        <w:rPr>
          <w:rFonts w:ascii="Times New Roman" w:hAnsi="Times New Roman" w:cs="Times New Roman"/>
          <w:sz w:val="24"/>
          <w:szCs w:val="24"/>
        </w:rPr>
        <w:t>ærlig</w:t>
      </w:r>
      <w:r w:rsidR="00E013B7" w:rsidRPr="007172CF">
        <w:rPr>
          <w:rFonts w:ascii="Times New Roman" w:hAnsi="Times New Roman" w:cs="Times New Roman"/>
          <w:sz w:val="24"/>
          <w:szCs w:val="24"/>
        </w:rPr>
        <w:t xml:space="preserve"> </w:t>
      </w:r>
      <w:r w:rsidR="00E013B7">
        <w:rPr>
          <w:rFonts w:ascii="Times New Roman" w:hAnsi="Times New Roman" w:cs="Times New Roman"/>
          <w:sz w:val="24"/>
          <w:szCs w:val="24"/>
        </w:rPr>
        <w:t>er dette en mulighet for</w:t>
      </w:r>
      <w:r w:rsidR="00BC61E6" w:rsidRPr="007172CF">
        <w:rPr>
          <w:rFonts w:ascii="Times New Roman" w:hAnsi="Times New Roman" w:cs="Times New Roman"/>
          <w:sz w:val="24"/>
          <w:szCs w:val="24"/>
        </w:rPr>
        <w:t xml:space="preserve"> ungdom som er sjenert</w:t>
      </w:r>
      <w:r w:rsidR="00E013B7">
        <w:rPr>
          <w:rFonts w:ascii="Times New Roman" w:hAnsi="Times New Roman" w:cs="Times New Roman"/>
          <w:sz w:val="24"/>
          <w:szCs w:val="24"/>
        </w:rPr>
        <w:t>e</w:t>
      </w:r>
      <w:r w:rsidR="00BC61E6" w:rsidRPr="007172CF">
        <w:rPr>
          <w:rFonts w:ascii="Times New Roman" w:hAnsi="Times New Roman" w:cs="Times New Roman"/>
          <w:sz w:val="24"/>
          <w:szCs w:val="24"/>
        </w:rPr>
        <w:t xml:space="preserve"> eller har ulike typer handikap. Disse ungdommene kan få tilfred</w:t>
      </w:r>
      <w:r w:rsidR="00E013B7">
        <w:rPr>
          <w:rFonts w:ascii="Times New Roman" w:hAnsi="Times New Roman" w:cs="Times New Roman"/>
          <w:sz w:val="24"/>
          <w:szCs w:val="24"/>
        </w:rPr>
        <w:t>s</w:t>
      </w:r>
      <w:r w:rsidR="00BC61E6" w:rsidRPr="007172CF">
        <w:rPr>
          <w:rFonts w:ascii="Times New Roman" w:hAnsi="Times New Roman" w:cs="Times New Roman"/>
          <w:sz w:val="24"/>
          <w:szCs w:val="24"/>
        </w:rPr>
        <w:t xml:space="preserve">stilt sitt behov for anerkjennelse og tilhørighet gjennom grupper på internett. </w:t>
      </w:r>
      <w:commentRangeStart w:id="43"/>
      <w:r w:rsidR="00E013B7">
        <w:rPr>
          <w:rFonts w:ascii="Times New Roman" w:hAnsi="Times New Roman" w:cs="Times New Roman"/>
          <w:sz w:val="24"/>
          <w:szCs w:val="24"/>
        </w:rPr>
        <w:t xml:space="preserve">Et eksempel er </w:t>
      </w:r>
      <w:r w:rsidR="00BC61E6" w:rsidRPr="007172CF">
        <w:rPr>
          <w:rFonts w:ascii="Times New Roman" w:hAnsi="Times New Roman" w:cs="Times New Roman"/>
          <w:sz w:val="24"/>
          <w:szCs w:val="24"/>
        </w:rPr>
        <w:t>saken om Mats</w:t>
      </w:r>
      <w:r w:rsidR="00E013B7">
        <w:rPr>
          <w:rFonts w:ascii="Times New Roman" w:hAnsi="Times New Roman" w:cs="Times New Roman"/>
          <w:sz w:val="24"/>
          <w:szCs w:val="24"/>
        </w:rPr>
        <w:t>,</w:t>
      </w:r>
      <w:r w:rsidR="00BC61E6" w:rsidRPr="007172CF">
        <w:rPr>
          <w:rFonts w:ascii="Times New Roman" w:hAnsi="Times New Roman" w:cs="Times New Roman"/>
          <w:sz w:val="24"/>
          <w:szCs w:val="24"/>
        </w:rPr>
        <w:t xml:space="preserve"> som var en ivrig gamer</w:t>
      </w:r>
      <w:r w:rsidR="00E013B7">
        <w:rPr>
          <w:rFonts w:ascii="Times New Roman" w:hAnsi="Times New Roman" w:cs="Times New Roman"/>
          <w:sz w:val="24"/>
          <w:szCs w:val="24"/>
        </w:rPr>
        <w:t>.</w:t>
      </w:r>
      <w:r w:rsidR="00BC61E6" w:rsidRPr="007172CF">
        <w:rPr>
          <w:rFonts w:ascii="Times New Roman" w:hAnsi="Times New Roman" w:cs="Times New Roman"/>
          <w:sz w:val="24"/>
          <w:szCs w:val="24"/>
        </w:rPr>
        <w:t xml:space="preserve"> Han</w:t>
      </w:r>
      <w:r w:rsidR="00BC61E6">
        <w:rPr>
          <w:rFonts w:ascii="Times New Roman" w:hAnsi="Times New Roman" w:cs="Times New Roman"/>
          <w:sz w:val="24"/>
          <w:szCs w:val="24"/>
        </w:rPr>
        <w:t xml:space="preserve"> hadde venner</w:t>
      </w:r>
      <w:r w:rsidR="00E013B7">
        <w:rPr>
          <w:rFonts w:ascii="Times New Roman" w:hAnsi="Times New Roman" w:cs="Times New Roman"/>
          <w:sz w:val="24"/>
          <w:szCs w:val="24"/>
        </w:rPr>
        <w:t xml:space="preserve"> fra</w:t>
      </w:r>
      <w:r w:rsidR="00BC61E6" w:rsidRPr="007172CF">
        <w:rPr>
          <w:rFonts w:ascii="Times New Roman" w:hAnsi="Times New Roman" w:cs="Times New Roman"/>
          <w:sz w:val="24"/>
          <w:szCs w:val="24"/>
        </w:rPr>
        <w:t xml:space="preserve"> hele verden, og ingen visste at han satt i rullestol</w:t>
      </w:r>
      <w:r w:rsidR="00E013B7">
        <w:rPr>
          <w:rFonts w:ascii="Times New Roman" w:hAnsi="Times New Roman" w:cs="Times New Roman"/>
          <w:sz w:val="24"/>
          <w:szCs w:val="24"/>
        </w:rPr>
        <w:t xml:space="preserve"> </w:t>
      </w:r>
      <w:commentRangeEnd w:id="43"/>
      <w:r w:rsidR="003E48C7">
        <w:rPr>
          <w:rStyle w:val="CommentReference"/>
        </w:rPr>
        <w:commentReference w:id="43"/>
      </w:r>
      <w:commentRangeStart w:id="44"/>
      <w:r w:rsidR="00E013B7">
        <w:rPr>
          <w:rFonts w:ascii="Times New Roman" w:hAnsi="Times New Roman" w:cs="Times New Roman"/>
          <w:sz w:val="24"/>
          <w:szCs w:val="24"/>
        </w:rPr>
        <w:t>(</w:t>
      </w:r>
      <w:proofErr w:type="spellStart"/>
      <w:r w:rsidR="00E013B7">
        <w:rPr>
          <w:rFonts w:ascii="Times New Roman" w:hAnsi="Times New Roman" w:cs="Times New Roman"/>
          <w:sz w:val="24"/>
          <w:szCs w:val="24"/>
        </w:rPr>
        <w:t>Schaubert</w:t>
      </w:r>
      <w:proofErr w:type="spellEnd"/>
      <w:r w:rsidR="00E013B7">
        <w:rPr>
          <w:rFonts w:ascii="Times New Roman" w:hAnsi="Times New Roman" w:cs="Times New Roman"/>
          <w:sz w:val="24"/>
          <w:szCs w:val="24"/>
        </w:rPr>
        <w:t>, 2019).</w:t>
      </w:r>
      <w:r w:rsidR="00BC61E6" w:rsidRPr="007172CF">
        <w:rPr>
          <w:rFonts w:ascii="Times New Roman" w:hAnsi="Times New Roman" w:cs="Times New Roman"/>
          <w:sz w:val="24"/>
          <w:szCs w:val="24"/>
        </w:rPr>
        <w:t xml:space="preserve"> </w:t>
      </w:r>
      <w:commentRangeEnd w:id="44"/>
      <w:r w:rsidR="00C34BF1">
        <w:rPr>
          <w:rStyle w:val="CommentReference"/>
        </w:rPr>
        <w:commentReference w:id="44"/>
      </w:r>
      <w:r w:rsidR="00BC61E6" w:rsidRPr="007172CF">
        <w:rPr>
          <w:rFonts w:ascii="Times New Roman" w:hAnsi="Times New Roman" w:cs="Times New Roman"/>
          <w:sz w:val="24"/>
          <w:szCs w:val="24"/>
        </w:rPr>
        <w:t>Foreldrene til Mats trodde at han var ensom og isolert og var bekymret for hans psykiske helse, mens Mats fikk anerkjenn</w:t>
      </w:r>
      <w:r w:rsidR="00BC61E6">
        <w:rPr>
          <w:rFonts w:ascii="Times New Roman" w:hAnsi="Times New Roman" w:cs="Times New Roman"/>
          <w:sz w:val="24"/>
          <w:szCs w:val="24"/>
        </w:rPr>
        <w:t xml:space="preserve">else og tilhørighet </w:t>
      </w:r>
      <w:r w:rsidR="00E013B7">
        <w:rPr>
          <w:rFonts w:ascii="Times New Roman" w:hAnsi="Times New Roman" w:cs="Times New Roman"/>
          <w:sz w:val="24"/>
          <w:szCs w:val="24"/>
        </w:rPr>
        <w:t xml:space="preserve">i </w:t>
      </w:r>
      <w:r w:rsidR="00BC61E6" w:rsidRPr="007172CF">
        <w:rPr>
          <w:rFonts w:ascii="Times New Roman" w:hAnsi="Times New Roman" w:cs="Times New Roman"/>
          <w:sz w:val="24"/>
          <w:szCs w:val="24"/>
        </w:rPr>
        <w:t>spillegrupp</w:t>
      </w:r>
      <w:r w:rsidR="00E013B7">
        <w:rPr>
          <w:rFonts w:ascii="Times New Roman" w:hAnsi="Times New Roman" w:cs="Times New Roman"/>
          <w:sz w:val="24"/>
          <w:szCs w:val="24"/>
        </w:rPr>
        <w:t>a på nett</w:t>
      </w:r>
      <w:r w:rsidR="00BC61E6" w:rsidRPr="007172CF">
        <w:rPr>
          <w:rFonts w:ascii="Times New Roman" w:hAnsi="Times New Roman" w:cs="Times New Roman"/>
          <w:sz w:val="24"/>
          <w:szCs w:val="24"/>
        </w:rPr>
        <w:t>. Mats s</w:t>
      </w:r>
      <w:r w:rsidR="00E013B7">
        <w:rPr>
          <w:rFonts w:ascii="Times New Roman" w:hAnsi="Times New Roman" w:cs="Times New Roman"/>
          <w:sz w:val="24"/>
          <w:szCs w:val="24"/>
        </w:rPr>
        <w:t>a</w:t>
      </w:r>
      <w:r w:rsidR="00BC61E6" w:rsidRPr="007172CF">
        <w:rPr>
          <w:rFonts w:ascii="Times New Roman" w:hAnsi="Times New Roman" w:cs="Times New Roman"/>
          <w:sz w:val="24"/>
          <w:szCs w:val="24"/>
        </w:rPr>
        <w:t xml:space="preserve"> det selv på denne måten: </w:t>
      </w:r>
      <w:proofErr w:type="gramStart"/>
      <w:r w:rsidR="00BC61E6" w:rsidRPr="007172CF">
        <w:rPr>
          <w:rFonts w:ascii="Times New Roman" w:hAnsi="Times New Roman" w:cs="Times New Roman"/>
          <w:sz w:val="24"/>
          <w:szCs w:val="24"/>
        </w:rPr>
        <w:t>«</w:t>
      </w:r>
      <w:r w:rsidR="00BC61E6" w:rsidRPr="007172CF">
        <w:rPr>
          <w:rStyle w:val="Emphasis"/>
          <w:rFonts w:ascii="Times New Roman" w:hAnsi="Times New Roman" w:cs="Times New Roman"/>
          <w:color w:val="26292A"/>
          <w:sz w:val="24"/>
          <w:szCs w:val="24"/>
          <w:shd w:val="clear" w:color="auto" w:fill="FFFFFF"/>
        </w:rPr>
        <w:t> </w:t>
      </w:r>
      <w:r w:rsidR="00BC61E6" w:rsidRPr="00A83604">
        <w:rPr>
          <w:rStyle w:val="Emphasis"/>
          <w:rFonts w:ascii="Times New Roman" w:hAnsi="Times New Roman" w:cs="Times New Roman"/>
          <w:i w:val="0"/>
          <w:color w:val="26292A"/>
          <w:sz w:val="24"/>
          <w:szCs w:val="24"/>
          <w:shd w:val="clear" w:color="auto" w:fill="FFFFFF"/>
        </w:rPr>
        <w:t>I</w:t>
      </w:r>
      <w:proofErr w:type="gramEnd"/>
      <w:r w:rsidR="00BC61E6" w:rsidRPr="00A83604">
        <w:rPr>
          <w:rStyle w:val="Emphasis"/>
          <w:rFonts w:ascii="Times New Roman" w:hAnsi="Times New Roman" w:cs="Times New Roman"/>
          <w:i w:val="0"/>
          <w:color w:val="26292A"/>
          <w:sz w:val="24"/>
          <w:szCs w:val="24"/>
          <w:shd w:val="clear" w:color="auto" w:fill="FFFFFF"/>
        </w:rPr>
        <w:t xml:space="preserve"> den virtuelle verden ser heldigvis hver eneste karakter godt ut</w:t>
      </w:r>
      <w:r w:rsidR="00BC61E6" w:rsidRPr="00A83604">
        <w:rPr>
          <w:rFonts w:ascii="Times New Roman" w:hAnsi="Times New Roman" w:cs="Times New Roman"/>
          <w:i/>
          <w:color w:val="26292A"/>
          <w:sz w:val="24"/>
          <w:szCs w:val="24"/>
          <w:shd w:val="clear" w:color="auto" w:fill="FFFFFF"/>
        </w:rPr>
        <w:t xml:space="preserve">» </w:t>
      </w:r>
      <w:r w:rsidR="00BC61E6" w:rsidRPr="007172CF">
        <w:rPr>
          <w:rFonts w:ascii="Times New Roman" w:hAnsi="Times New Roman" w:cs="Times New Roman"/>
          <w:color w:val="26292A"/>
          <w:sz w:val="24"/>
          <w:szCs w:val="24"/>
          <w:shd w:val="clear" w:color="auto" w:fill="FFFFFF"/>
        </w:rPr>
        <w:t>(</w:t>
      </w:r>
      <w:proofErr w:type="spellStart"/>
      <w:r w:rsidR="00E013B7">
        <w:rPr>
          <w:rFonts w:ascii="Times New Roman" w:hAnsi="Times New Roman" w:cs="Times New Roman"/>
          <w:color w:val="26292A"/>
          <w:sz w:val="24"/>
          <w:szCs w:val="24"/>
          <w:shd w:val="clear" w:color="auto" w:fill="FFFFFF"/>
        </w:rPr>
        <w:t>S</w:t>
      </w:r>
      <w:r w:rsidR="00F745A0">
        <w:rPr>
          <w:rFonts w:ascii="Times New Roman" w:hAnsi="Times New Roman" w:cs="Times New Roman"/>
          <w:color w:val="26292A"/>
          <w:sz w:val="24"/>
          <w:szCs w:val="24"/>
          <w:shd w:val="clear" w:color="auto" w:fill="FFFFFF"/>
        </w:rPr>
        <w:t>c</w:t>
      </w:r>
      <w:r w:rsidR="00B338C9">
        <w:rPr>
          <w:rFonts w:ascii="Times New Roman" w:hAnsi="Times New Roman" w:cs="Times New Roman"/>
          <w:color w:val="26292A"/>
          <w:sz w:val="24"/>
          <w:szCs w:val="24"/>
          <w:shd w:val="clear" w:color="auto" w:fill="FFFFFF"/>
        </w:rPr>
        <w:t>h</w:t>
      </w:r>
      <w:r w:rsidR="00E013B7">
        <w:rPr>
          <w:rFonts w:ascii="Times New Roman" w:hAnsi="Times New Roman" w:cs="Times New Roman"/>
          <w:color w:val="26292A"/>
          <w:sz w:val="24"/>
          <w:szCs w:val="24"/>
          <w:shd w:val="clear" w:color="auto" w:fill="FFFFFF"/>
        </w:rPr>
        <w:t>aubert</w:t>
      </w:r>
      <w:proofErr w:type="spellEnd"/>
      <w:r w:rsidR="00E013B7">
        <w:rPr>
          <w:rFonts w:ascii="Times New Roman" w:hAnsi="Times New Roman" w:cs="Times New Roman"/>
          <w:color w:val="26292A"/>
          <w:sz w:val="24"/>
          <w:szCs w:val="24"/>
          <w:shd w:val="clear" w:color="auto" w:fill="FFFFFF"/>
        </w:rPr>
        <w:t>, 2019)</w:t>
      </w:r>
      <w:r w:rsidR="00BC61E6" w:rsidRPr="007172CF">
        <w:rPr>
          <w:rFonts w:ascii="Times New Roman" w:hAnsi="Times New Roman" w:cs="Times New Roman"/>
          <w:color w:val="26292A"/>
          <w:sz w:val="24"/>
          <w:szCs w:val="24"/>
          <w:shd w:val="clear" w:color="auto" w:fill="FFFFFF"/>
        </w:rPr>
        <w:t xml:space="preserve">). </w:t>
      </w:r>
      <w:commentRangeStart w:id="45"/>
      <w:r w:rsidR="00BC61E6" w:rsidRPr="007172CF">
        <w:rPr>
          <w:rFonts w:ascii="Times New Roman" w:hAnsi="Times New Roman" w:cs="Times New Roman"/>
          <w:color w:val="26292A"/>
          <w:sz w:val="24"/>
          <w:szCs w:val="24"/>
          <w:shd w:val="clear" w:color="auto" w:fill="FFFFFF"/>
        </w:rPr>
        <w:t xml:space="preserve">Her peker Mats på at han, gjennom sin rollefigur, får </w:t>
      </w:r>
      <w:r w:rsidR="00E013B7">
        <w:rPr>
          <w:rFonts w:ascii="Times New Roman" w:hAnsi="Times New Roman" w:cs="Times New Roman"/>
          <w:color w:val="26292A"/>
          <w:sz w:val="24"/>
          <w:szCs w:val="24"/>
          <w:shd w:val="clear" w:color="auto" w:fill="FFFFFF"/>
        </w:rPr>
        <w:t xml:space="preserve">positive </w:t>
      </w:r>
      <w:r w:rsidR="00BC61E6" w:rsidRPr="007172CF">
        <w:rPr>
          <w:rFonts w:ascii="Times New Roman" w:hAnsi="Times New Roman" w:cs="Times New Roman"/>
          <w:color w:val="26292A"/>
          <w:sz w:val="24"/>
          <w:szCs w:val="24"/>
          <w:shd w:val="clear" w:color="auto" w:fill="FFFFFF"/>
        </w:rPr>
        <w:t>tilbakemelding</w:t>
      </w:r>
      <w:r w:rsidR="00E013B7">
        <w:rPr>
          <w:rFonts w:ascii="Times New Roman" w:hAnsi="Times New Roman" w:cs="Times New Roman"/>
          <w:color w:val="26292A"/>
          <w:sz w:val="24"/>
          <w:szCs w:val="24"/>
          <w:shd w:val="clear" w:color="auto" w:fill="FFFFFF"/>
        </w:rPr>
        <w:t>er</w:t>
      </w:r>
      <w:r w:rsidR="00BC61E6" w:rsidRPr="007172CF">
        <w:rPr>
          <w:rFonts w:ascii="Times New Roman" w:hAnsi="Times New Roman" w:cs="Times New Roman"/>
          <w:color w:val="26292A"/>
          <w:sz w:val="24"/>
          <w:szCs w:val="24"/>
          <w:shd w:val="clear" w:color="auto" w:fill="FFFFFF"/>
        </w:rPr>
        <w:t xml:space="preserve"> på seg selv, </w:t>
      </w:r>
      <w:r w:rsidR="00373D8E">
        <w:rPr>
          <w:rFonts w:ascii="Times New Roman" w:hAnsi="Times New Roman" w:cs="Times New Roman"/>
          <w:color w:val="26292A"/>
          <w:sz w:val="24"/>
          <w:szCs w:val="24"/>
          <w:shd w:val="clear" w:color="auto" w:fill="FFFFFF"/>
        </w:rPr>
        <w:t>noe som ifølge Meads speilingsteori</w:t>
      </w:r>
      <w:r w:rsidR="00BC61E6" w:rsidRPr="007172CF">
        <w:rPr>
          <w:rFonts w:ascii="Times New Roman" w:hAnsi="Times New Roman" w:cs="Times New Roman"/>
          <w:color w:val="26292A"/>
          <w:sz w:val="24"/>
          <w:szCs w:val="24"/>
          <w:shd w:val="clear" w:color="auto" w:fill="FFFFFF"/>
        </w:rPr>
        <w:t xml:space="preserve"> </w:t>
      </w:r>
      <w:r w:rsidR="00373D8E">
        <w:rPr>
          <w:rFonts w:ascii="Times New Roman" w:hAnsi="Times New Roman" w:cs="Times New Roman"/>
          <w:color w:val="26292A"/>
          <w:sz w:val="24"/>
          <w:szCs w:val="24"/>
          <w:shd w:val="clear" w:color="auto" w:fill="FFFFFF"/>
        </w:rPr>
        <w:t>styrke</w:t>
      </w:r>
      <w:r w:rsidR="003E48C7">
        <w:rPr>
          <w:rFonts w:ascii="Times New Roman" w:hAnsi="Times New Roman" w:cs="Times New Roman"/>
          <w:color w:val="26292A"/>
          <w:sz w:val="24"/>
          <w:szCs w:val="24"/>
          <w:shd w:val="clear" w:color="auto" w:fill="FFFFFF"/>
        </w:rPr>
        <w:t>r</w:t>
      </w:r>
      <w:r w:rsidR="00BC61E6" w:rsidRPr="007172CF">
        <w:rPr>
          <w:rFonts w:ascii="Times New Roman" w:hAnsi="Times New Roman" w:cs="Times New Roman"/>
          <w:color w:val="26292A"/>
          <w:sz w:val="24"/>
          <w:szCs w:val="24"/>
          <w:shd w:val="clear" w:color="auto" w:fill="FFFFFF"/>
        </w:rPr>
        <w:t xml:space="preserve"> Mats</w:t>
      </w:r>
      <w:r w:rsidR="00373D8E">
        <w:rPr>
          <w:rFonts w:ascii="Times New Roman" w:hAnsi="Times New Roman" w:cs="Times New Roman"/>
          <w:color w:val="26292A"/>
          <w:sz w:val="24"/>
          <w:szCs w:val="24"/>
          <w:shd w:val="clear" w:color="auto" w:fill="FFFFFF"/>
        </w:rPr>
        <w:t>´</w:t>
      </w:r>
      <w:r w:rsidR="00BC61E6" w:rsidRPr="007172CF">
        <w:rPr>
          <w:rFonts w:ascii="Times New Roman" w:hAnsi="Times New Roman" w:cs="Times New Roman"/>
          <w:color w:val="26292A"/>
          <w:sz w:val="24"/>
          <w:szCs w:val="24"/>
          <w:shd w:val="clear" w:color="auto" w:fill="FFFFFF"/>
        </w:rPr>
        <w:t xml:space="preserve"> selvbilde</w:t>
      </w:r>
      <w:r w:rsidR="00373D8E">
        <w:rPr>
          <w:rFonts w:ascii="Times New Roman" w:hAnsi="Times New Roman" w:cs="Times New Roman"/>
          <w:color w:val="26292A"/>
          <w:sz w:val="24"/>
          <w:szCs w:val="24"/>
          <w:shd w:val="clear" w:color="auto" w:fill="FFFFFF"/>
        </w:rPr>
        <w:t>.</w:t>
      </w:r>
      <w:r w:rsidR="00BC61E6" w:rsidRPr="007172CF">
        <w:rPr>
          <w:rFonts w:ascii="Times New Roman" w:hAnsi="Times New Roman" w:cs="Times New Roman"/>
          <w:color w:val="26292A"/>
          <w:sz w:val="24"/>
          <w:szCs w:val="24"/>
          <w:shd w:val="clear" w:color="auto" w:fill="FFFFFF"/>
        </w:rPr>
        <w:t xml:space="preserve"> </w:t>
      </w:r>
      <w:commentRangeEnd w:id="45"/>
      <w:r w:rsidR="00523DCC">
        <w:rPr>
          <w:rStyle w:val="CommentReference"/>
        </w:rPr>
        <w:commentReference w:id="45"/>
      </w:r>
    </w:p>
    <w:p w14:paraId="4CDD6606" w14:textId="77777777" w:rsidR="00BC61E6" w:rsidRPr="00FB35DF" w:rsidRDefault="00BC61E6" w:rsidP="00BC61E6">
      <w:pPr>
        <w:spacing w:line="360" w:lineRule="auto"/>
        <w:jc w:val="both"/>
        <w:rPr>
          <w:rFonts w:ascii="Times New Roman" w:hAnsi="Times New Roman" w:cs="Times New Roman"/>
          <w:color w:val="26292A"/>
          <w:sz w:val="24"/>
          <w:szCs w:val="24"/>
          <w:shd w:val="clear" w:color="auto" w:fill="FFFFFF"/>
        </w:rPr>
      </w:pPr>
      <w:commentRangeStart w:id="46"/>
      <w:r w:rsidRPr="007172CF">
        <w:rPr>
          <w:rFonts w:ascii="Times New Roman" w:hAnsi="Times New Roman" w:cs="Times New Roman"/>
          <w:color w:val="26292A"/>
          <w:sz w:val="24"/>
          <w:szCs w:val="24"/>
          <w:shd w:val="clear" w:color="auto" w:fill="FFFFFF"/>
        </w:rPr>
        <w:t xml:space="preserve">Sherry </w:t>
      </w:r>
      <w:proofErr w:type="spellStart"/>
      <w:r w:rsidRPr="007172CF">
        <w:rPr>
          <w:rFonts w:ascii="Times New Roman" w:hAnsi="Times New Roman" w:cs="Times New Roman"/>
          <w:color w:val="26292A"/>
          <w:sz w:val="24"/>
          <w:szCs w:val="24"/>
          <w:shd w:val="clear" w:color="auto" w:fill="FFFFFF"/>
        </w:rPr>
        <w:t>Turkle</w:t>
      </w:r>
      <w:proofErr w:type="spellEnd"/>
      <w:r w:rsidRPr="007172CF">
        <w:rPr>
          <w:rFonts w:ascii="Times New Roman" w:hAnsi="Times New Roman" w:cs="Times New Roman"/>
          <w:color w:val="26292A"/>
          <w:sz w:val="24"/>
          <w:szCs w:val="24"/>
          <w:shd w:val="clear" w:color="auto" w:fill="FFFFFF"/>
        </w:rPr>
        <w:t xml:space="preserve"> peker</w:t>
      </w:r>
      <w:r w:rsidR="00373D8E">
        <w:rPr>
          <w:rFonts w:ascii="Times New Roman" w:hAnsi="Times New Roman" w:cs="Times New Roman"/>
          <w:color w:val="26292A"/>
          <w:sz w:val="24"/>
          <w:szCs w:val="24"/>
          <w:shd w:val="clear" w:color="auto" w:fill="FFFFFF"/>
        </w:rPr>
        <w:t xml:space="preserve"> likevel</w:t>
      </w:r>
      <w:r w:rsidRPr="007172CF">
        <w:rPr>
          <w:rFonts w:ascii="Times New Roman" w:hAnsi="Times New Roman" w:cs="Times New Roman"/>
          <w:color w:val="26292A"/>
          <w:sz w:val="24"/>
          <w:szCs w:val="24"/>
          <w:shd w:val="clear" w:color="auto" w:fill="FFFFFF"/>
        </w:rPr>
        <w:t xml:space="preserve"> på </w:t>
      </w:r>
      <w:commentRangeEnd w:id="46"/>
      <w:r w:rsidR="00523DCC">
        <w:rPr>
          <w:rStyle w:val="CommentReference"/>
        </w:rPr>
        <w:commentReference w:id="46"/>
      </w:r>
      <w:r w:rsidRPr="007172CF">
        <w:rPr>
          <w:rFonts w:ascii="Times New Roman" w:hAnsi="Times New Roman" w:cs="Times New Roman"/>
          <w:color w:val="26292A"/>
          <w:sz w:val="24"/>
          <w:szCs w:val="24"/>
          <w:shd w:val="clear" w:color="auto" w:fill="FFFFFF"/>
        </w:rPr>
        <w:t xml:space="preserve">at den kontakten man får på nett, ikke er like god som den fysiske kontakten </w:t>
      </w:r>
      <w:r w:rsidR="00CC325E">
        <w:rPr>
          <w:rFonts w:ascii="Times New Roman" w:hAnsi="Times New Roman" w:cs="Times New Roman"/>
          <w:color w:val="26292A"/>
          <w:sz w:val="24"/>
          <w:szCs w:val="24"/>
          <w:shd w:val="clear" w:color="auto" w:fill="FFFFFF"/>
        </w:rPr>
        <w:t>(Svendsen</w:t>
      </w:r>
      <w:r w:rsidR="00BD6887">
        <w:rPr>
          <w:rFonts w:ascii="Times New Roman" w:hAnsi="Times New Roman" w:cs="Times New Roman"/>
          <w:color w:val="26292A"/>
          <w:sz w:val="24"/>
          <w:szCs w:val="24"/>
          <w:shd w:val="clear" w:color="auto" w:fill="FFFFFF"/>
        </w:rPr>
        <w:t xml:space="preserve"> </w:t>
      </w:r>
      <w:r w:rsidR="00B643BD">
        <w:rPr>
          <w:rFonts w:ascii="Times New Roman" w:hAnsi="Times New Roman" w:cs="Times New Roman"/>
          <w:color w:val="26292A"/>
          <w:sz w:val="24"/>
          <w:szCs w:val="24"/>
          <w:shd w:val="clear" w:color="auto" w:fill="FFFFFF"/>
        </w:rPr>
        <w:t>et al</w:t>
      </w:r>
      <w:r w:rsidR="00BD6887">
        <w:rPr>
          <w:rFonts w:ascii="Times New Roman" w:hAnsi="Times New Roman" w:cs="Times New Roman"/>
          <w:color w:val="26292A"/>
          <w:sz w:val="24"/>
          <w:szCs w:val="24"/>
          <w:shd w:val="clear" w:color="auto" w:fill="FFFFFF"/>
        </w:rPr>
        <w:t>, 2017, s. 3</w:t>
      </w:r>
      <w:r w:rsidRPr="007172CF">
        <w:rPr>
          <w:rFonts w:ascii="Times New Roman" w:hAnsi="Times New Roman" w:cs="Times New Roman"/>
          <w:color w:val="26292A"/>
          <w:sz w:val="24"/>
          <w:szCs w:val="24"/>
          <w:shd w:val="clear" w:color="auto" w:fill="FFFFFF"/>
        </w:rPr>
        <w:t>01), blant annet fordi man vanskelig kan les</w:t>
      </w:r>
      <w:r w:rsidR="00BD6887">
        <w:rPr>
          <w:rFonts w:ascii="Times New Roman" w:hAnsi="Times New Roman" w:cs="Times New Roman"/>
          <w:color w:val="26292A"/>
          <w:sz w:val="24"/>
          <w:szCs w:val="24"/>
          <w:shd w:val="clear" w:color="auto" w:fill="FFFFFF"/>
        </w:rPr>
        <w:t xml:space="preserve">e ansiktsuttrykk og kroppsspråk. </w:t>
      </w:r>
      <w:r w:rsidRPr="007172CF">
        <w:rPr>
          <w:rFonts w:ascii="Times New Roman" w:hAnsi="Times New Roman" w:cs="Times New Roman"/>
          <w:sz w:val="24"/>
          <w:szCs w:val="24"/>
        </w:rPr>
        <w:t>Det kan dermed skape en usikkerhet om hva personen egentlig mener i kommunikasjonen, og d</w:t>
      </w:r>
      <w:r>
        <w:rPr>
          <w:rFonts w:ascii="Times New Roman" w:hAnsi="Times New Roman" w:cs="Times New Roman"/>
          <w:sz w:val="24"/>
          <w:szCs w:val="24"/>
        </w:rPr>
        <w:t xml:space="preserve">et kan føre til misforståelser. </w:t>
      </w:r>
      <w:r w:rsidR="00373D8E">
        <w:rPr>
          <w:rFonts w:ascii="Times New Roman" w:hAnsi="Times New Roman" w:cs="Times New Roman"/>
          <w:sz w:val="24"/>
          <w:szCs w:val="24"/>
        </w:rPr>
        <w:t>Usikkerhet er ikke en god</w:t>
      </w:r>
      <w:r w:rsidRPr="007172CF">
        <w:rPr>
          <w:rFonts w:ascii="Times New Roman" w:hAnsi="Times New Roman" w:cs="Times New Roman"/>
          <w:sz w:val="24"/>
          <w:szCs w:val="24"/>
        </w:rPr>
        <w:t xml:space="preserve"> følelse når ungdom skal kommunisere med hverandre</w:t>
      </w:r>
      <w:r w:rsidR="00373D8E">
        <w:rPr>
          <w:rFonts w:ascii="Times New Roman" w:hAnsi="Times New Roman" w:cs="Times New Roman"/>
          <w:sz w:val="24"/>
          <w:szCs w:val="24"/>
        </w:rPr>
        <w:t>.</w:t>
      </w:r>
      <w:r w:rsidRPr="007172CF">
        <w:rPr>
          <w:rFonts w:ascii="Times New Roman" w:hAnsi="Times New Roman" w:cs="Times New Roman"/>
          <w:sz w:val="24"/>
          <w:szCs w:val="24"/>
        </w:rPr>
        <w:t xml:space="preserve"> </w:t>
      </w:r>
      <w:r w:rsidR="00373D8E">
        <w:rPr>
          <w:rFonts w:ascii="Times New Roman" w:hAnsi="Times New Roman" w:cs="Times New Roman"/>
          <w:sz w:val="24"/>
          <w:szCs w:val="24"/>
        </w:rPr>
        <w:t>Mange ungdommer opplever også digital mobbing</w:t>
      </w:r>
      <w:r>
        <w:rPr>
          <w:rFonts w:ascii="Times New Roman" w:hAnsi="Times New Roman" w:cs="Times New Roman"/>
          <w:sz w:val="24"/>
          <w:szCs w:val="24"/>
        </w:rPr>
        <w:t xml:space="preserve">. </w:t>
      </w:r>
      <w:r w:rsidR="00373D8E">
        <w:rPr>
          <w:rFonts w:ascii="Times New Roman" w:hAnsi="Times New Roman" w:cs="Times New Roman"/>
          <w:sz w:val="24"/>
          <w:szCs w:val="24"/>
        </w:rPr>
        <w:lastRenderedPageBreak/>
        <w:t>A</w:t>
      </w:r>
      <w:r>
        <w:rPr>
          <w:rFonts w:ascii="Times New Roman" w:hAnsi="Times New Roman" w:cs="Times New Roman"/>
          <w:sz w:val="24"/>
          <w:szCs w:val="24"/>
        </w:rPr>
        <w:t xml:space="preserve">nonymiteten på nett </w:t>
      </w:r>
      <w:r w:rsidR="00373D8E">
        <w:rPr>
          <w:rFonts w:ascii="Times New Roman" w:hAnsi="Times New Roman" w:cs="Times New Roman"/>
          <w:sz w:val="24"/>
          <w:szCs w:val="24"/>
        </w:rPr>
        <w:t>kan</w:t>
      </w:r>
      <w:r>
        <w:rPr>
          <w:rFonts w:ascii="Times New Roman" w:hAnsi="Times New Roman" w:cs="Times New Roman"/>
          <w:sz w:val="24"/>
          <w:szCs w:val="24"/>
        </w:rPr>
        <w:t xml:space="preserve"> </w:t>
      </w:r>
      <w:r w:rsidR="00373D8E">
        <w:rPr>
          <w:rFonts w:ascii="Times New Roman" w:hAnsi="Times New Roman" w:cs="Times New Roman"/>
          <w:sz w:val="24"/>
          <w:szCs w:val="24"/>
        </w:rPr>
        <w:t>gjøre det lettere</w:t>
      </w:r>
      <w:r>
        <w:rPr>
          <w:rFonts w:ascii="Times New Roman" w:hAnsi="Times New Roman" w:cs="Times New Roman"/>
          <w:sz w:val="24"/>
          <w:szCs w:val="24"/>
        </w:rPr>
        <w:t xml:space="preserve"> å plage andre. Mobbing vet vi er skadelig for ungdoms psykiske helse, og spesielt</w:t>
      </w:r>
      <w:r w:rsidRPr="007172CF">
        <w:rPr>
          <w:rFonts w:ascii="Times New Roman" w:hAnsi="Times New Roman" w:cs="Times New Roman"/>
          <w:sz w:val="24"/>
          <w:szCs w:val="24"/>
        </w:rPr>
        <w:t xml:space="preserve"> skadelig for sårbare ungdommer.</w:t>
      </w:r>
    </w:p>
    <w:p w14:paraId="649FC2ED" w14:textId="77777777" w:rsidR="00BC61E6" w:rsidRPr="00A83604" w:rsidRDefault="00BC61E6" w:rsidP="007C369A">
      <w:pPr>
        <w:pStyle w:val="Heading2"/>
        <w:rPr>
          <w:shd w:val="clear" w:color="auto" w:fill="FFFFFF"/>
        </w:rPr>
      </w:pPr>
      <w:r w:rsidRPr="00A83604">
        <w:rPr>
          <w:shd w:val="clear" w:color="auto" w:fill="FFFFFF"/>
        </w:rPr>
        <w:t xml:space="preserve">Sårbarhet </w:t>
      </w:r>
    </w:p>
    <w:p w14:paraId="6005FAA0" w14:textId="77777777" w:rsidR="00BC61E6" w:rsidRPr="007172CF" w:rsidRDefault="00BC61E6" w:rsidP="00BC61E6">
      <w:pPr>
        <w:spacing w:line="360" w:lineRule="auto"/>
        <w:jc w:val="both"/>
        <w:rPr>
          <w:rFonts w:ascii="Times New Roman" w:hAnsi="Times New Roman" w:cs="Times New Roman"/>
          <w:sz w:val="24"/>
          <w:szCs w:val="24"/>
        </w:rPr>
      </w:pPr>
      <w:commentRangeStart w:id="47"/>
      <w:r w:rsidRPr="007172CF">
        <w:rPr>
          <w:rFonts w:ascii="Times New Roman" w:hAnsi="Times New Roman" w:cs="Times New Roman"/>
          <w:sz w:val="24"/>
          <w:szCs w:val="24"/>
        </w:rPr>
        <w:t>De sosiale medienes påvirkning på psykisk helse er avhengig av den enkelte ungdommens sårbarhet.</w:t>
      </w:r>
      <w:r>
        <w:rPr>
          <w:rFonts w:ascii="Times New Roman" w:hAnsi="Times New Roman" w:cs="Times New Roman"/>
          <w:sz w:val="24"/>
          <w:szCs w:val="24"/>
        </w:rPr>
        <w:t xml:space="preserve"> </w:t>
      </w:r>
      <w:commentRangeEnd w:id="47"/>
      <w:r w:rsidR="00523DCC">
        <w:rPr>
          <w:rStyle w:val="CommentReference"/>
        </w:rPr>
        <w:commentReference w:id="47"/>
      </w:r>
      <w:r w:rsidRPr="007172CF">
        <w:rPr>
          <w:rFonts w:ascii="Times New Roman" w:hAnsi="Times New Roman" w:cs="Times New Roman"/>
          <w:sz w:val="24"/>
          <w:szCs w:val="24"/>
        </w:rPr>
        <w:t xml:space="preserve">Sårbarhetsmodellen til Joseph </w:t>
      </w:r>
      <w:proofErr w:type="spellStart"/>
      <w:r w:rsidRPr="007172CF">
        <w:rPr>
          <w:rFonts w:ascii="Times New Roman" w:hAnsi="Times New Roman" w:cs="Times New Roman"/>
          <w:sz w:val="24"/>
          <w:szCs w:val="24"/>
        </w:rPr>
        <w:t>Zubin</w:t>
      </w:r>
      <w:proofErr w:type="spellEnd"/>
      <w:r w:rsidRPr="007172CF">
        <w:rPr>
          <w:rFonts w:ascii="Times New Roman" w:hAnsi="Times New Roman" w:cs="Times New Roman"/>
          <w:sz w:val="24"/>
          <w:szCs w:val="24"/>
        </w:rPr>
        <w:t xml:space="preserve"> skulle i utgangspunktet finne årsaker til schizofreni, men modellen ble utvidet til å si noe om hvorfor enkelte sykdommer, både fysiske og psykiske, slår lettere ut på noen mennesker enn hos andre</w:t>
      </w:r>
      <w:r w:rsidR="00CC325E">
        <w:rPr>
          <w:rFonts w:ascii="Times New Roman" w:hAnsi="Times New Roman" w:cs="Times New Roman"/>
          <w:sz w:val="24"/>
          <w:szCs w:val="24"/>
        </w:rPr>
        <w:t xml:space="preserve"> (Gjøsund</w:t>
      </w:r>
      <w:r w:rsidR="00F966E1">
        <w:rPr>
          <w:rFonts w:ascii="Times New Roman" w:hAnsi="Times New Roman" w:cs="Times New Roman"/>
          <w:sz w:val="24"/>
          <w:szCs w:val="24"/>
        </w:rPr>
        <w:t xml:space="preserve"> et </w:t>
      </w:r>
      <w:r w:rsidR="00BD6887">
        <w:rPr>
          <w:rFonts w:ascii="Times New Roman" w:hAnsi="Times New Roman" w:cs="Times New Roman"/>
          <w:sz w:val="24"/>
          <w:szCs w:val="24"/>
        </w:rPr>
        <w:t>al,</w:t>
      </w:r>
      <w:r w:rsidRPr="007172CF">
        <w:rPr>
          <w:rFonts w:ascii="Times New Roman" w:hAnsi="Times New Roman" w:cs="Times New Roman"/>
          <w:sz w:val="24"/>
          <w:szCs w:val="24"/>
        </w:rPr>
        <w:t xml:space="preserve"> 2016).</w:t>
      </w:r>
      <w:r w:rsidR="00FD67F8">
        <w:rPr>
          <w:rFonts w:ascii="Times New Roman" w:hAnsi="Times New Roman" w:cs="Times New Roman"/>
          <w:sz w:val="24"/>
          <w:szCs w:val="24"/>
        </w:rPr>
        <w:t xml:space="preserve"> </w:t>
      </w:r>
      <w:r w:rsidR="00CB2D1D">
        <w:rPr>
          <w:rFonts w:ascii="Times New Roman" w:hAnsi="Times New Roman" w:cs="Times New Roman"/>
          <w:sz w:val="24"/>
          <w:szCs w:val="24"/>
        </w:rPr>
        <w:t>Medfødte eg</w:t>
      </w:r>
      <w:r w:rsidR="00BD6887">
        <w:rPr>
          <w:rFonts w:ascii="Times New Roman" w:hAnsi="Times New Roman" w:cs="Times New Roman"/>
          <w:sz w:val="24"/>
          <w:szCs w:val="24"/>
        </w:rPr>
        <w:t>enskaper kan ha betydning</w:t>
      </w:r>
      <w:r w:rsidR="00CB2D1D">
        <w:rPr>
          <w:rFonts w:ascii="Times New Roman" w:hAnsi="Times New Roman" w:cs="Times New Roman"/>
          <w:sz w:val="24"/>
          <w:szCs w:val="24"/>
        </w:rPr>
        <w:t>, men også e</w:t>
      </w:r>
      <w:r w:rsidR="00373D8E">
        <w:rPr>
          <w:rFonts w:ascii="Times New Roman" w:hAnsi="Times New Roman" w:cs="Times New Roman"/>
          <w:sz w:val="24"/>
          <w:szCs w:val="24"/>
        </w:rPr>
        <w:t>rvervede faktorer spiller inn</w:t>
      </w:r>
      <w:r w:rsidRPr="007172CF">
        <w:rPr>
          <w:rFonts w:ascii="Times New Roman" w:hAnsi="Times New Roman" w:cs="Times New Roman"/>
          <w:sz w:val="24"/>
          <w:szCs w:val="24"/>
        </w:rPr>
        <w:t xml:space="preserve">, som </w:t>
      </w:r>
      <w:r>
        <w:rPr>
          <w:rFonts w:ascii="Times New Roman" w:hAnsi="Times New Roman" w:cs="Times New Roman"/>
          <w:sz w:val="24"/>
          <w:szCs w:val="24"/>
        </w:rPr>
        <w:t xml:space="preserve">blant annet </w:t>
      </w:r>
      <w:r w:rsidRPr="007172CF">
        <w:rPr>
          <w:rFonts w:ascii="Times New Roman" w:hAnsi="Times New Roman" w:cs="Times New Roman"/>
          <w:sz w:val="24"/>
          <w:szCs w:val="24"/>
        </w:rPr>
        <w:t>stress, alkoholisme, redsel og sorg. Vi ser dermed at noen individer er mer</w:t>
      </w:r>
      <w:r w:rsidR="00CB2D1D">
        <w:rPr>
          <w:rFonts w:ascii="Times New Roman" w:hAnsi="Times New Roman" w:cs="Times New Roman"/>
          <w:sz w:val="24"/>
          <w:szCs w:val="24"/>
        </w:rPr>
        <w:t xml:space="preserve"> sårbare enn andre</w:t>
      </w:r>
      <w:r w:rsidRPr="007172CF">
        <w:rPr>
          <w:rFonts w:ascii="Times New Roman" w:hAnsi="Times New Roman" w:cs="Times New Roman"/>
          <w:sz w:val="24"/>
          <w:szCs w:val="24"/>
        </w:rPr>
        <w:t>. Et eksempel på dette kan være at to individer reagerer ulikt på en Instagramkonto. Der den ene kan bli inspirert til å trene og spise li</w:t>
      </w:r>
      <w:r w:rsidR="00CB2D1D">
        <w:rPr>
          <w:rFonts w:ascii="Times New Roman" w:hAnsi="Times New Roman" w:cs="Times New Roman"/>
          <w:sz w:val="24"/>
          <w:szCs w:val="24"/>
        </w:rPr>
        <w:t>tt sunnere</w:t>
      </w:r>
      <w:r w:rsidRPr="007172CF">
        <w:rPr>
          <w:rFonts w:ascii="Times New Roman" w:hAnsi="Times New Roman" w:cs="Times New Roman"/>
          <w:sz w:val="24"/>
          <w:szCs w:val="24"/>
        </w:rPr>
        <w:t xml:space="preserve">, </w:t>
      </w:r>
      <w:r w:rsidR="00CB2D1D">
        <w:rPr>
          <w:rFonts w:ascii="Times New Roman" w:hAnsi="Times New Roman" w:cs="Times New Roman"/>
          <w:sz w:val="24"/>
          <w:szCs w:val="24"/>
        </w:rPr>
        <w:t>kan den andre</w:t>
      </w:r>
      <w:r w:rsidRPr="007172CF">
        <w:rPr>
          <w:rFonts w:ascii="Times New Roman" w:hAnsi="Times New Roman" w:cs="Times New Roman"/>
          <w:sz w:val="24"/>
          <w:szCs w:val="24"/>
        </w:rPr>
        <w:t xml:space="preserve"> bli deprimert </w:t>
      </w:r>
      <w:r w:rsidR="00C032B0">
        <w:rPr>
          <w:rFonts w:ascii="Times New Roman" w:hAnsi="Times New Roman" w:cs="Times New Roman"/>
          <w:sz w:val="24"/>
          <w:szCs w:val="24"/>
        </w:rPr>
        <w:t xml:space="preserve">og </w:t>
      </w:r>
      <w:r w:rsidR="00CB2D1D">
        <w:rPr>
          <w:rFonts w:ascii="Times New Roman" w:hAnsi="Times New Roman" w:cs="Times New Roman"/>
          <w:sz w:val="24"/>
          <w:szCs w:val="24"/>
        </w:rPr>
        <w:t xml:space="preserve">få enda en bekreftelse på </w:t>
      </w:r>
      <w:r w:rsidR="00C032B0">
        <w:rPr>
          <w:rFonts w:ascii="Times New Roman" w:hAnsi="Times New Roman" w:cs="Times New Roman"/>
          <w:sz w:val="24"/>
          <w:szCs w:val="24"/>
        </w:rPr>
        <w:t>å ikke være god nok</w:t>
      </w:r>
      <w:r w:rsidRPr="007172CF">
        <w:rPr>
          <w:rFonts w:ascii="Times New Roman" w:hAnsi="Times New Roman" w:cs="Times New Roman"/>
          <w:sz w:val="24"/>
          <w:szCs w:val="24"/>
        </w:rPr>
        <w:t>. Det siste individet er dermed dårligere rustet til å takle den sammenligningen som foregår på sosiale me</w:t>
      </w:r>
      <w:r>
        <w:rPr>
          <w:rFonts w:ascii="Times New Roman" w:hAnsi="Times New Roman" w:cs="Times New Roman"/>
          <w:sz w:val="24"/>
          <w:szCs w:val="24"/>
        </w:rPr>
        <w:t>d</w:t>
      </w:r>
      <w:r w:rsidR="00CC325E">
        <w:rPr>
          <w:rFonts w:ascii="Times New Roman" w:hAnsi="Times New Roman" w:cs="Times New Roman"/>
          <w:sz w:val="24"/>
          <w:szCs w:val="24"/>
        </w:rPr>
        <w:t>ier (Svendsen</w:t>
      </w:r>
      <w:r w:rsidR="00BD6887">
        <w:rPr>
          <w:rFonts w:ascii="Times New Roman" w:hAnsi="Times New Roman" w:cs="Times New Roman"/>
          <w:sz w:val="24"/>
          <w:szCs w:val="24"/>
        </w:rPr>
        <w:t xml:space="preserve"> et al</w:t>
      </w:r>
      <w:r>
        <w:rPr>
          <w:rFonts w:ascii="Times New Roman" w:hAnsi="Times New Roman" w:cs="Times New Roman"/>
          <w:sz w:val="24"/>
          <w:szCs w:val="24"/>
        </w:rPr>
        <w:t>,</w:t>
      </w:r>
      <w:r w:rsidRPr="007172CF">
        <w:rPr>
          <w:rFonts w:ascii="Times New Roman" w:hAnsi="Times New Roman" w:cs="Times New Roman"/>
          <w:sz w:val="24"/>
          <w:szCs w:val="24"/>
        </w:rPr>
        <w:t xml:space="preserve"> 201</w:t>
      </w:r>
      <w:r w:rsidRPr="003E48C7">
        <w:rPr>
          <w:rFonts w:ascii="Times New Roman" w:hAnsi="Times New Roman" w:cs="Times New Roman"/>
          <w:sz w:val="24"/>
          <w:szCs w:val="24"/>
        </w:rPr>
        <w:t>7)</w:t>
      </w:r>
      <w:r w:rsidRPr="007172CF">
        <w:rPr>
          <w:rFonts w:ascii="Times New Roman" w:hAnsi="Times New Roman" w:cs="Times New Roman"/>
          <w:sz w:val="24"/>
          <w:szCs w:val="24"/>
        </w:rPr>
        <w:t xml:space="preserve"> og kan dermed være mer sårbar for psykiske helseproblemer. </w:t>
      </w:r>
    </w:p>
    <w:p w14:paraId="606CC7FB" w14:textId="77777777" w:rsidR="00BC61E6" w:rsidRPr="007172CF" w:rsidRDefault="00BC61E6" w:rsidP="00BC61E6">
      <w:pPr>
        <w:spacing w:line="360" w:lineRule="auto"/>
        <w:jc w:val="both"/>
        <w:rPr>
          <w:rFonts w:ascii="Times New Roman" w:hAnsi="Times New Roman" w:cs="Times New Roman"/>
          <w:sz w:val="24"/>
          <w:szCs w:val="24"/>
        </w:rPr>
      </w:pPr>
      <w:commentRangeStart w:id="48"/>
      <w:r>
        <w:rPr>
          <w:rFonts w:ascii="Times New Roman" w:hAnsi="Times New Roman" w:cs="Times New Roman"/>
          <w:sz w:val="24"/>
          <w:szCs w:val="24"/>
        </w:rPr>
        <w:t>Som en oppsummering kan vi si at</w:t>
      </w:r>
      <w:r w:rsidR="00CB2D1D">
        <w:rPr>
          <w:rFonts w:ascii="Times New Roman" w:hAnsi="Times New Roman" w:cs="Times New Roman"/>
          <w:sz w:val="24"/>
          <w:szCs w:val="24"/>
        </w:rPr>
        <w:t xml:space="preserve"> sosiale medier potensielt er viktig for ungdommers psykiske helse.</w:t>
      </w:r>
      <w:r w:rsidR="00720AE5">
        <w:rPr>
          <w:rFonts w:ascii="Times New Roman" w:hAnsi="Times New Roman" w:cs="Times New Roman"/>
          <w:sz w:val="24"/>
          <w:szCs w:val="24"/>
        </w:rPr>
        <w:t xml:space="preserve"> </w:t>
      </w:r>
      <w:commentRangeEnd w:id="48"/>
      <w:r w:rsidR="00523DCC">
        <w:rPr>
          <w:rStyle w:val="CommentReference"/>
        </w:rPr>
        <w:commentReference w:id="48"/>
      </w:r>
      <w:r w:rsidR="00720AE5">
        <w:rPr>
          <w:rFonts w:ascii="Times New Roman" w:hAnsi="Times New Roman" w:cs="Times New Roman"/>
          <w:sz w:val="24"/>
          <w:szCs w:val="24"/>
        </w:rPr>
        <w:t>D</w:t>
      </w:r>
      <w:r>
        <w:rPr>
          <w:rFonts w:ascii="Times New Roman" w:hAnsi="Times New Roman" w:cs="Times New Roman"/>
          <w:sz w:val="24"/>
          <w:szCs w:val="24"/>
        </w:rPr>
        <w:t xml:space="preserve">ersom ungdommen er sårbar i utgangspunktet, vil utstrakt bruk av sosiale medier kunne </w:t>
      </w:r>
      <w:r w:rsidR="00720AE5">
        <w:rPr>
          <w:rFonts w:ascii="Times New Roman" w:hAnsi="Times New Roman" w:cs="Times New Roman"/>
          <w:sz w:val="24"/>
          <w:szCs w:val="24"/>
        </w:rPr>
        <w:t>føre til negativ påvirkning og gi</w:t>
      </w:r>
      <w:r>
        <w:rPr>
          <w:rFonts w:ascii="Times New Roman" w:hAnsi="Times New Roman" w:cs="Times New Roman"/>
          <w:sz w:val="24"/>
          <w:szCs w:val="24"/>
        </w:rPr>
        <w:t xml:space="preserve"> depresjoner og andre psykiske plager. Brukes derimot sosiale medier aktivt til å opprettholde kontakt med venner og finne ungdommer som har de samme interessene som </w:t>
      </w:r>
      <w:r w:rsidR="00C032B0">
        <w:rPr>
          <w:rFonts w:ascii="Times New Roman" w:hAnsi="Times New Roman" w:cs="Times New Roman"/>
          <w:sz w:val="24"/>
          <w:szCs w:val="24"/>
        </w:rPr>
        <w:t>en s</w:t>
      </w:r>
      <w:r>
        <w:rPr>
          <w:rFonts w:ascii="Times New Roman" w:hAnsi="Times New Roman" w:cs="Times New Roman"/>
          <w:sz w:val="24"/>
          <w:szCs w:val="24"/>
        </w:rPr>
        <w:t>elv, så kan dette styrke ungdoms psykiske helse. Dermed kan vi si at en viktig oppgave fremover er å gjøre barn og unge så robuste som mulig</w:t>
      </w:r>
      <w:r w:rsidR="00720AE5">
        <w:rPr>
          <w:rFonts w:ascii="Times New Roman" w:hAnsi="Times New Roman" w:cs="Times New Roman"/>
          <w:sz w:val="24"/>
          <w:szCs w:val="24"/>
        </w:rPr>
        <w:t>,</w:t>
      </w:r>
      <w:r>
        <w:rPr>
          <w:rFonts w:ascii="Times New Roman" w:hAnsi="Times New Roman" w:cs="Times New Roman"/>
          <w:sz w:val="24"/>
          <w:szCs w:val="24"/>
        </w:rPr>
        <w:t xml:space="preserve"> for å takle en oppvekst der de sosiale mediene er kommet for å bli. </w:t>
      </w:r>
    </w:p>
    <w:p w14:paraId="4840CBB0" w14:textId="77777777"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 </w:t>
      </w:r>
    </w:p>
    <w:p w14:paraId="78D3012A" w14:textId="77777777" w:rsidR="00BC61E6"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Kildeliste: </w:t>
      </w:r>
    </w:p>
    <w:p w14:paraId="51E0AD7B" w14:textId="77777777" w:rsidR="00554BD0" w:rsidRDefault="00554BD0" w:rsidP="00554BD0">
      <w:pPr>
        <w:rPr>
          <w:rFonts w:cstheme="minorHAnsi"/>
          <w:sz w:val="24"/>
          <w:szCs w:val="24"/>
        </w:rPr>
      </w:pPr>
      <w:r w:rsidRPr="00E23450">
        <w:rPr>
          <w:rFonts w:cstheme="minorHAnsi"/>
          <w:sz w:val="24"/>
          <w:szCs w:val="24"/>
        </w:rPr>
        <w:t xml:space="preserve">Aalen, I: </w:t>
      </w:r>
      <w:r w:rsidRPr="00E23450">
        <w:rPr>
          <w:rFonts w:cstheme="minorHAnsi"/>
          <w:i/>
          <w:sz w:val="24"/>
          <w:szCs w:val="24"/>
        </w:rPr>
        <w:t>Sosiale medier</w:t>
      </w:r>
      <w:r w:rsidRPr="00E23450">
        <w:rPr>
          <w:rFonts w:cstheme="minorHAnsi"/>
          <w:sz w:val="24"/>
          <w:szCs w:val="24"/>
        </w:rPr>
        <w:t xml:space="preserve"> (2015). Bergen: Fagbokforlaget</w:t>
      </w:r>
    </w:p>
    <w:p w14:paraId="336C2006" w14:textId="77777777" w:rsidR="00E23450" w:rsidRPr="00552ED4" w:rsidRDefault="00E23450" w:rsidP="00554BD0">
      <w:pPr>
        <w:rPr>
          <w:rFonts w:cstheme="minorHAnsi"/>
          <w:sz w:val="24"/>
          <w:szCs w:val="24"/>
        </w:rPr>
      </w:pPr>
      <w:r w:rsidRPr="00552ED4">
        <w:rPr>
          <w:rFonts w:cstheme="minorHAnsi"/>
          <w:sz w:val="24"/>
          <w:szCs w:val="24"/>
        </w:rPr>
        <w:t xml:space="preserve">Engvik, T. (08.04.2019) Helsesista på Snapchat </w:t>
      </w:r>
    </w:p>
    <w:p w14:paraId="561565F0" w14:textId="77777777" w:rsidR="00554BD0" w:rsidRDefault="00554BD0" w:rsidP="00554BD0">
      <w:pPr>
        <w:rPr>
          <w:rFonts w:cstheme="minorHAnsi"/>
          <w:sz w:val="24"/>
          <w:szCs w:val="24"/>
        </w:rPr>
      </w:pPr>
      <w:r w:rsidRPr="00E23450">
        <w:rPr>
          <w:rFonts w:cstheme="minorHAnsi"/>
          <w:sz w:val="24"/>
          <w:szCs w:val="24"/>
        </w:rPr>
        <w:t xml:space="preserve">Gjøsund, P. Huseby, R, Barstad, S og Sjøberg, E. </w:t>
      </w:r>
      <w:r w:rsidRPr="00E23450">
        <w:rPr>
          <w:rFonts w:cstheme="minorHAnsi"/>
          <w:i/>
          <w:sz w:val="24"/>
          <w:szCs w:val="24"/>
        </w:rPr>
        <w:t>Psykologi 2</w:t>
      </w:r>
      <w:r w:rsidRPr="00E23450">
        <w:rPr>
          <w:rFonts w:cstheme="minorHAnsi"/>
          <w:sz w:val="24"/>
          <w:szCs w:val="24"/>
        </w:rPr>
        <w:t xml:space="preserve"> (2016). Oslo: Cappelen Damm</w:t>
      </w:r>
    </w:p>
    <w:p w14:paraId="0DF48746" w14:textId="77777777" w:rsidR="00E23450" w:rsidRPr="00E23450" w:rsidRDefault="00E23450" w:rsidP="00E23450">
      <w:pPr>
        <w:pStyle w:val="Heading1"/>
        <w:rPr>
          <w:rFonts w:asciiTheme="minorHAnsi" w:hAnsiTheme="minorHAnsi" w:cstheme="minorHAnsi"/>
          <w:color w:val="000000" w:themeColor="text1"/>
          <w:sz w:val="24"/>
          <w:szCs w:val="24"/>
        </w:rPr>
      </w:pPr>
      <w:proofErr w:type="spellStart"/>
      <w:r w:rsidRPr="00E23450">
        <w:rPr>
          <w:rFonts w:asciiTheme="minorHAnsi" w:hAnsiTheme="minorHAnsi" w:cstheme="minorHAnsi"/>
          <w:color w:val="000000" w:themeColor="text1"/>
          <w:sz w:val="24"/>
          <w:szCs w:val="24"/>
        </w:rPr>
        <w:lastRenderedPageBreak/>
        <w:t>Shaubert</w:t>
      </w:r>
      <w:proofErr w:type="spellEnd"/>
      <w:r w:rsidRPr="00E23450">
        <w:rPr>
          <w:rFonts w:asciiTheme="minorHAnsi" w:hAnsiTheme="minorHAnsi" w:cstheme="minorHAnsi"/>
          <w:color w:val="000000" w:themeColor="text1"/>
          <w:sz w:val="24"/>
          <w:szCs w:val="24"/>
        </w:rPr>
        <w:t xml:space="preserve">, V. et.al. (30.01.2019). </w:t>
      </w:r>
      <w:r w:rsidRPr="00E23450">
        <w:rPr>
          <w:rFonts w:asciiTheme="minorHAnsi" w:hAnsiTheme="minorHAnsi" w:cstheme="minorHAnsi"/>
          <w:i/>
          <w:color w:val="000000" w:themeColor="text1"/>
          <w:sz w:val="24"/>
          <w:szCs w:val="24"/>
        </w:rPr>
        <w:t xml:space="preserve">Først da Mats var død, forsto foreldrene verdien av </w:t>
      </w:r>
      <w:proofErr w:type="spellStart"/>
      <w:r w:rsidRPr="00E23450">
        <w:rPr>
          <w:rFonts w:asciiTheme="minorHAnsi" w:hAnsiTheme="minorHAnsi" w:cstheme="minorHAnsi"/>
          <w:i/>
          <w:color w:val="000000" w:themeColor="text1"/>
          <w:sz w:val="24"/>
          <w:szCs w:val="24"/>
        </w:rPr>
        <w:t>gamingen</w:t>
      </w:r>
      <w:proofErr w:type="spellEnd"/>
      <w:r w:rsidRPr="00E23450">
        <w:rPr>
          <w:rFonts w:asciiTheme="minorHAnsi" w:hAnsiTheme="minorHAnsi" w:cstheme="minorHAnsi"/>
          <w:i/>
          <w:color w:val="000000" w:themeColor="text1"/>
          <w:sz w:val="24"/>
          <w:szCs w:val="24"/>
        </w:rPr>
        <w:t xml:space="preserve"> hans.</w:t>
      </w:r>
      <w:r w:rsidRPr="00E23450">
        <w:rPr>
          <w:rFonts w:asciiTheme="minorHAnsi" w:hAnsiTheme="minorHAnsi" w:cstheme="minorHAnsi"/>
          <w:color w:val="000000" w:themeColor="text1"/>
          <w:sz w:val="24"/>
          <w:szCs w:val="24"/>
        </w:rPr>
        <w:t xml:space="preserve"> Publisert 21. januar. Hentet fra NRK 30.01.19: https://www.nrk.no/dokumentar/xl/forst-da-mats-var-dod_-forsto-foreldrene-verdien-av-gamingen-hans-1.14197198 </w:t>
      </w:r>
    </w:p>
    <w:p w14:paraId="78F64F29" w14:textId="77777777" w:rsidR="00E23450" w:rsidRPr="00E23450" w:rsidRDefault="00E23450" w:rsidP="00554BD0">
      <w:pPr>
        <w:rPr>
          <w:rFonts w:cstheme="minorHAnsi"/>
          <w:sz w:val="24"/>
          <w:szCs w:val="24"/>
        </w:rPr>
      </w:pPr>
    </w:p>
    <w:p w14:paraId="1C47C3B8" w14:textId="77777777" w:rsidR="00554BD0" w:rsidRPr="00552ED4" w:rsidRDefault="00554BD0" w:rsidP="00554BD0">
      <w:pPr>
        <w:rPr>
          <w:rFonts w:cstheme="minorHAnsi"/>
          <w:sz w:val="24"/>
          <w:szCs w:val="24"/>
        </w:rPr>
      </w:pPr>
      <w:r w:rsidRPr="00E23450">
        <w:rPr>
          <w:rFonts w:cstheme="minorHAnsi"/>
          <w:sz w:val="24"/>
          <w:szCs w:val="24"/>
        </w:rPr>
        <w:t xml:space="preserve">Svendsen, T. Herheim, å og Larsen, O: </w:t>
      </w:r>
      <w:r w:rsidRPr="00E23450">
        <w:rPr>
          <w:rFonts w:cstheme="minorHAnsi"/>
          <w:i/>
          <w:sz w:val="24"/>
          <w:szCs w:val="24"/>
        </w:rPr>
        <w:t>Psykologi 2</w:t>
      </w:r>
      <w:r w:rsidRPr="00E23450">
        <w:rPr>
          <w:rFonts w:cstheme="minorHAnsi"/>
          <w:sz w:val="24"/>
          <w:szCs w:val="24"/>
        </w:rPr>
        <w:t xml:space="preserve"> (2017). </w:t>
      </w:r>
      <w:r w:rsidRPr="00552ED4">
        <w:rPr>
          <w:rFonts w:cstheme="minorHAnsi"/>
          <w:sz w:val="24"/>
          <w:szCs w:val="24"/>
        </w:rPr>
        <w:t>Oslo: Aschehoug</w:t>
      </w:r>
    </w:p>
    <w:p w14:paraId="082C2C02" w14:textId="77777777" w:rsidR="00BB7FF3" w:rsidRPr="00E23450" w:rsidRDefault="00BB7FF3" w:rsidP="00BB7FF3">
      <w:pPr>
        <w:rPr>
          <w:rFonts w:cstheme="minorHAnsi"/>
          <w:sz w:val="24"/>
          <w:szCs w:val="24"/>
        </w:rPr>
      </w:pPr>
      <w:r w:rsidRPr="00E23450">
        <w:rPr>
          <w:rFonts w:cstheme="minorHAnsi"/>
          <w:sz w:val="24"/>
          <w:szCs w:val="24"/>
        </w:rPr>
        <w:t>Tørdal, R. (13.</w:t>
      </w:r>
      <w:r w:rsidR="004178D7" w:rsidRPr="00E23450">
        <w:rPr>
          <w:rFonts w:cstheme="minorHAnsi"/>
          <w:sz w:val="24"/>
          <w:szCs w:val="24"/>
        </w:rPr>
        <w:t>02.2018)</w:t>
      </w:r>
      <w:r w:rsidRPr="00E23450">
        <w:rPr>
          <w:rFonts w:cstheme="minorHAnsi"/>
          <w:sz w:val="24"/>
          <w:szCs w:val="24"/>
        </w:rPr>
        <w:t xml:space="preserve"> </w:t>
      </w:r>
      <w:r w:rsidRPr="00E23450">
        <w:rPr>
          <w:rFonts w:cstheme="minorHAnsi"/>
          <w:i/>
          <w:sz w:val="24"/>
          <w:szCs w:val="24"/>
        </w:rPr>
        <w:t>Bruk av sosiale medier</w:t>
      </w:r>
      <w:r w:rsidRPr="00E23450">
        <w:rPr>
          <w:rFonts w:cstheme="minorHAnsi"/>
          <w:sz w:val="24"/>
          <w:szCs w:val="24"/>
        </w:rPr>
        <w:t xml:space="preserve"> (2018) </w:t>
      </w:r>
      <w:hyperlink r:id="rId9" w:history="1">
        <w:r w:rsidRPr="00E23450">
          <w:rPr>
            <w:rStyle w:val="Hyperlink"/>
            <w:rFonts w:cstheme="minorHAnsi"/>
            <w:sz w:val="24"/>
            <w:szCs w:val="24"/>
          </w:rPr>
          <w:t>https://ndla.no/subjects/subject:14/topic:1:185993/resource:1:134256</w:t>
        </w:r>
      </w:hyperlink>
      <w:r w:rsidRPr="00E23450">
        <w:rPr>
          <w:rFonts w:cstheme="minorHAnsi"/>
          <w:sz w:val="24"/>
          <w:szCs w:val="24"/>
        </w:rPr>
        <w:t xml:space="preserve"> </w:t>
      </w:r>
    </w:p>
    <w:p w14:paraId="21A10B1D" w14:textId="77777777" w:rsidR="006A41CB" w:rsidRPr="00552ED4" w:rsidRDefault="002C63C6" w:rsidP="00E23450">
      <w:pPr>
        <w:pStyle w:val="Heading1"/>
        <w:rPr>
          <w:rFonts w:asciiTheme="minorHAnsi" w:hAnsiTheme="minorHAnsi" w:cstheme="minorHAnsi"/>
          <w:color w:val="000000" w:themeColor="text1"/>
          <w:sz w:val="24"/>
          <w:szCs w:val="24"/>
          <w:lang w:val="nn-NO"/>
        </w:rPr>
      </w:pPr>
      <w:proofErr w:type="spellStart"/>
      <w:r w:rsidRPr="00E23450">
        <w:rPr>
          <w:rFonts w:asciiTheme="minorHAnsi" w:hAnsiTheme="minorHAnsi" w:cstheme="minorHAnsi"/>
          <w:color w:val="000000" w:themeColor="text1"/>
          <w:sz w:val="24"/>
          <w:szCs w:val="24"/>
          <w:lang w:val="nn-NO"/>
        </w:rPr>
        <w:t>Ungdata</w:t>
      </w:r>
      <w:proofErr w:type="spellEnd"/>
      <w:r w:rsidRPr="00E23450">
        <w:rPr>
          <w:rFonts w:asciiTheme="minorHAnsi" w:hAnsiTheme="minorHAnsi" w:cstheme="minorHAnsi"/>
          <w:color w:val="000000" w:themeColor="text1"/>
          <w:sz w:val="24"/>
          <w:szCs w:val="24"/>
          <w:lang w:val="nn-NO"/>
        </w:rPr>
        <w:t xml:space="preserve"> (</w:t>
      </w:r>
      <w:r w:rsidR="00554BD0" w:rsidRPr="00E23450">
        <w:rPr>
          <w:rFonts w:asciiTheme="minorHAnsi" w:hAnsiTheme="minorHAnsi" w:cstheme="minorHAnsi"/>
          <w:color w:val="000000" w:themeColor="text1"/>
          <w:sz w:val="24"/>
          <w:szCs w:val="24"/>
          <w:lang w:val="nn-NO"/>
        </w:rPr>
        <w:t>0</w:t>
      </w:r>
      <w:r w:rsidRPr="00E23450">
        <w:rPr>
          <w:rFonts w:asciiTheme="minorHAnsi" w:hAnsiTheme="minorHAnsi" w:cstheme="minorHAnsi"/>
          <w:color w:val="000000" w:themeColor="text1"/>
          <w:sz w:val="24"/>
          <w:szCs w:val="24"/>
          <w:lang w:val="nn-NO"/>
        </w:rPr>
        <w:t>6.</w:t>
      </w:r>
      <w:r w:rsidR="00554BD0" w:rsidRPr="00E23450">
        <w:rPr>
          <w:rFonts w:asciiTheme="minorHAnsi" w:hAnsiTheme="minorHAnsi" w:cstheme="minorHAnsi"/>
          <w:color w:val="000000" w:themeColor="text1"/>
          <w:sz w:val="24"/>
          <w:szCs w:val="24"/>
          <w:lang w:val="nn-NO"/>
        </w:rPr>
        <w:t>0</w:t>
      </w:r>
      <w:r w:rsidRPr="00E23450">
        <w:rPr>
          <w:rFonts w:asciiTheme="minorHAnsi" w:hAnsiTheme="minorHAnsi" w:cstheme="minorHAnsi"/>
          <w:color w:val="000000" w:themeColor="text1"/>
          <w:sz w:val="24"/>
          <w:szCs w:val="24"/>
          <w:lang w:val="nn-NO"/>
        </w:rPr>
        <w:t>2.</w:t>
      </w:r>
      <w:r w:rsidR="004178D7" w:rsidRPr="00E23450">
        <w:rPr>
          <w:rFonts w:asciiTheme="minorHAnsi" w:hAnsiTheme="minorHAnsi" w:cstheme="minorHAnsi"/>
          <w:color w:val="000000" w:themeColor="text1"/>
          <w:sz w:val="24"/>
          <w:szCs w:val="24"/>
          <w:lang w:val="nn-NO"/>
        </w:rPr>
        <w:t>20</w:t>
      </w:r>
      <w:r w:rsidRPr="00E23450">
        <w:rPr>
          <w:rFonts w:asciiTheme="minorHAnsi" w:hAnsiTheme="minorHAnsi" w:cstheme="minorHAnsi"/>
          <w:color w:val="000000" w:themeColor="text1"/>
          <w:sz w:val="24"/>
          <w:szCs w:val="24"/>
          <w:lang w:val="nn-NO"/>
        </w:rPr>
        <w:t xml:space="preserve">19) </w:t>
      </w:r>
      <w:hyperlink r:id="rId10" w:history="1">
        <w:r w:rsidR="00BC61E6" w:rsidRPr="00E23450">
          <w:rPr>
            <w:rStyle w:val="Hyperlink"/>
            <w:rFonts w:asciiTheme="minorHAnsi" w:hAnsiTheme="minorHAnsi" w:cstheme="minorHAnsi"/>
            <w:color w:val="000000" w:themeColor="text1"/>
            <w:sz w:val="24"/>
            <w:szCs w:val="24"/>
            <w:lang w:val="nn-NO"/>
          </w:rPr>
          <w:t>http://www.ungdata.no/Nyheter/Stress-press-og-psykiske-plager-blant-unge</w:t>
        </w:r>
      </w:hyperlink>
      <w:r w:rsidR="00BC61E6" w:rsidRPr="00E23450">
        <w:rPr>
          <w:rFonts w:asciiTheme="minorHAnsi" w:hAnsiTheme="minorHAnsi" w:cstheme="minorHAnsi"/>
          <w:color w:val="000000" w:themeColor="text1"/>
          <w:sz w:val="24"/>
          <w:szCs w:val="24"/>
          <w:lang w:val="nn-NO"/>
        </w:rPr>
        <w:t xml:space="preserve"> </w:t>
      </w:r>
      <w:r w:rsidRPr="00E23450">
        <w:rPr>
          <w:rFonts w:asciiTheme="minorHAnsi" w:hAnsiTheme="minorHAnsi" w:cstheme="minorHAnsi"/>
          <w:color w:val="000000" w:themeColor="text1"/>
          <w:sz w:val="24"/>
          <w:szCs w:val="24"/>
          <w:lang w:val="nn-NO"/>
        </w:rPr>
        <w:t xml:space="preserve"> </w:t>
      </w:r>
      <w:r w:rsidR="00BC61E6" w:rsidRPr="00E23450">
        <w:rPr>
          <w:rFonts w:asciiTheme="minorHAnsi" w:hAnsiTheme="minorHAnsi" w:cstheme="minorHAnsi"/>
          <w:color w:val="000000" w:themeColor="text1"/>
          <w:sz w:val="24"/>
          <w:szCs w:val="24"/>
          <w:lang w:val="nn-NO"/>
        </w:rPr>
        <w:t xml:space="preserve">  </w:t>
      </w:r>
    </w:p>
    <w:p w14:paraId="3A342ED4" w14:textId="77777777" w:rsidR="00CC0EFA" w:rsidRPr="00E23450" w:rsidRDefault="00CC0EFA" w:rsidP="00A83604">
      <w:pPr>
        <w:rPr>
          <w:rFonts w:cstheme="minorHAnsi"/>
          <w:lang w:val="nn-NO"/>
        </w:rPr>
      </w:pPr>
    </w:p>
    <w:p w14:paraId="7EF545F1" w14:textId="77777777" w:rsidR="004178D7" w:rsidRPr="00E23450" w:rsidRDefault="004178D7" w:rsidP="00A83604">
      <w:pPr>
        <w:rPr>
          <w:rFonts w:cstheme="minorHAnsi"/>
          <w:sz w:val="24"/>
          <w:szCs w:val="24"/>
        </w:rPr>
      </w:pPr>
      <w:r w:rsidRPr="00E23450">
        <w:rPr>
          <w:rFonts w:cstheme="minorHAnsi"/>
          <w:sz w:val="24"/>
          <w:szCs w:val="24"/>
        </w:rPr>
        <w:t>Vedlegg</w:t>
      </w:r>
    </w:p>
    <w:p w14:paraId="228920F8" w14:textId="77777777" w:rsidR="00CC0EFA" w:rsidRPr="00E23450" w:rsidRDefault="00CC0EFA" w:rsidP="00A83604">
      <w:pPr>
        <w:rPr>
          <w:rFonts w:cstheme="minorHAnsi"/>
          <w:sz w:val="24"/>
          <w:szCs w:val="24"/>
        </w:rPr>
      </w:pPr>
      <w:r w:rsidRPr="00E23450">
        <w:rPr>
          <w:rFonts w:cstheme="minorHAnsi"/>
          <w:sz w:val="24"/>
          <w:szCs w:val="24"/>
        </w:rPr>
        <w:t xml:space="preserve">1. </w:t>
      </w:r>
      <w:r w:rsidRPr="00E23450">
        <w:rPr>
          <w:rFonts w:cstheme="minorHAnsi"/>
          <w:i/>
          <w:sz w:val="24"/>
          <w:szCs w:val="24"/>
        </w:rPr>
        <w:t>Ensomme og mye på sosiale medier</w:t>
      </w:r>
      <w:r w:rsidRPr="00E23450">
        <w:rPr>
          <w:rFonts w:cstheme="minorHAnsi"/>
          <w:sz w:val="24"/>
          <w:szCs w:val="24"/>
        </w:rPr>
        <w:t xml:space="preserve"> av Ida Kvittingen, Forskning.no, 09.03.2017</w:t>
      </w:r>
    </w:p>
    <w:p w14:paraId="01C28BA9" w14:textId="77777777" w:rsidR="00CC0EFA" w:rsidRPr="00E23450" w:rsidRDefault="00CC0EFA" w:rsidP="00A83604">
      <w:pPr>
        <w:rPr>
          <w:rFonts w:cstheme="minorHAnsi"/>
          <w:sz w:val="24"/>
          <w:szCs w:val="24"/>
        </w:rPr>
      </w:pPr>
      <w:r w:rsidRPr="00E23450">
        <w:rPr>
          <w:rFonts w:cstheme="minorHAnsi"/>
          <w:sz w:val="24"/>
          <w:szCs w:val="24"/>
        </w:rPr>
        <w:t xml:space="preserve"> 2. </w:t>
      </w:r>
      <w:r w:rsidRPr="00E23450">
        <w:rPr>
          <w:rFonts w:cstheme="minorHAnsi"/>
          <w:i/>
          <w:sz w:val="24"/>
          <w:szCs w:val="24"/>
        </w:rPr>
        <w:t>Derfor bruker ungdom så mye tid på Instagram</w:t>
      </w:r>
      <w:r w:rsidRPr="00E23450">
        <w:rPr>
          <w:rFonts w:cstheme="minorHAnsi"/>
          <w:sz w:val="24"/>
          <w:szCs w:val="24"/>
        </w:rPr>
        <w:t xml:space="preserve"> av Ulf </w:t>
      </w:r>
      <w:proofErr w:type="spellStart"/>
      <w:r w:rsidRPr="00E23450">
        <w:rPr>
          <w:rFonts w:cstheme="minorHAnsi"/>
          <w:sz w:val="24"/>
          <w:szCs w:val="24"/>
        </w:rPr>
        <w:t>Grefsgård</w:t>
      </w:r>
      <w:proofErr w:type="spellEnd"/>
      <w:r w:rsidRPr="00E23450">
        <w:rPr>
          <w:rFonts w:cstheme="minorHAnsi"/>
          <w:sz w:val="24"/>
          <w:szCs w:val="24"/>
        </w:rPr>
        <w:t>, Forskning.no, 01.06.2017</w:t>
      </w:r>
    </w:p>
    <w:p w14:paraId="1F748366" w14:textId="77777777" w:rsidR="00CC0EFA" w:rsidRPr="00E23450" w:rsidRDefault="00CC0EFA" w:rsidP="00A83604">
      <w:pPr>
        <w:rPr>
          <w:rFonts w:cstheme="minorHAnsi"/>
          <w:sz w:val="24"/>
          <w:szCs w:val="24"/>
        </w:rPr>
      </w:pPr>
      <w:r w:rsidRPr="00E23450">
        <w:rPr>
          <w:rFonts w:cstheme="minorHAnsi"/>
          <w:sz w:val="24"/>
          <w:szCs w:val="24"/>
        </w:rPr>
        <w:t xml:space="preserve"> 3. </w:t>
      </w:r>
      <w:r w:rsidRPr="00E23450">
        <w:rPr>
          <w:rFonts w:cstheme="minorHAnsi"/>
          <w:i/>
          <w:sz w:val="24"/>
          <w:szCs w:val="24"/>
        </w:rPr>
        <w:t>Det du ser på Instagram er det du går glipp av</w:t>
      </w:r>
      <w:r w:rsidRPr="00E23450">
        <w:rPr>
          <w:rFonts w:cstheme="minorHAnsi"/>
          <w:sz w:val="24"/>
          <w:szCs w:val="24"/>
        </w:rPr>
        <w:t xml:space="preserve"> </w:t>
      </w:r>
      <w:proofErr w:type="spellStart"/>
      <w:r w:rsidRPr="00E23450">
        <w:rPr>
          <w:rFonts w:cstheme="minorHAnsi"/>
          <w:sz w:val="24"/>
          <w:szCs w:val="24"/>
        </w:rPr>
        <w:t>av</w:t>
      </w:r>
      <w:proofErr w:type="spellEnd"/>
      <w:r w:rsidRPr="00E23450">
        <w:rPr>
          <w:rFonts w:cstheme="minorHAnsi"/>
          <w:sz w:val="24"/>
          <w:szCs w:val="24"/>
        </w:rPr>
        <w:t xml:space="preserve"> Nicoline Haugsvær, Aftenposten, 13.10.2015</w:t>
      </w:r>
    </w:p>
    <w:p w14:paraId="53E1B1F4" w14:textId="77777777" w:rsidR="00CC0EFA" w:rsidRPr="00E23450" w:rsidRDefault="00CC0EFA" w:rsidP="00A83604">
      <w:pPr>
        <w:rPr>
          <w:rFonts w:cstheme="minorHAnsi"/>
          <w:sz w:val="24"/>
          <w:szCs w:val="24"/>
        </w:rPr>
      </w:pPr>
      <w:r w:rsidRPr="00E23450">
        <w:rPr>
          <w:rFonts w:cstheme="minorHAnsi"/>
          <w:sz w:val="24"/>
          <w:szCs w:val="24"/>
        </w:rPr>
        <w:t xml:space="preserve"> 4. </w:t>
      </w:r>
      <w:r w:rsidRPr="00E23450">
        <w:rPr>
          <w:rFonts w:cstheme="minorHAnsi"/>
          <w:i/>
          <w:sz w:val="24"/>
          <w:szCs w:val="24"/>
        </w:rPr>
        <w:t>Bloggpris, nei takk!</w:t>
      </w:r>
      <w:r w:rsidRPr="00E23450">
        <w:rPr>
          <w:rFonts w:cstheme="minorHAnsi"/>
          <w:sz w:val="24"/>
          <w:szCs w:val="24"/>
        </w:rPr>
        <w:t xml:space="preserve"> av Ulrikke Falch, NRK Ytring, 30.01.2018 </w:t>
      </w:r>
    </w:p>
    <w:p w14:paraId="1474BC94" w14:textId="77777777" w:rsidR="00CC0EFA" w:rsidRPr="00E23450" w:rsidRDefault="00CC0EFA" w:rsidP="00A83604">
      <w:pPr>
        <w:rPr>
          <w:rFonts w:cstheme="minorHAnsi"/>
          <w:sz w:val="24"/>
          <w:szCs w:val="24"/>
        </w:rPr>
      </w:pPr>
      <w:r w:rsidRPr="00E23450">
        <w:rPr>
          <w:rFonts w:cstheme="minorHAnsi"/>
          <w:sz w:val="24"/>
          <w:szCs w:val="24"/>
        </w:rPr>
        <w:t xml:space="preserve">5. </w:t>
      </w:r>
      <w:r w:rsidRPr="00E23450">
        <w:rPr>
          <w:rFonts w:cstheme="minorHAnsi"/>
          <w:i/>
          <w:sz w:val="24"/>
          <w:szCs w:val="24"/>
        </w:rPr>
        <w:t>«Nettvenner» er også venner</w:t>
      </w:r>
      <w:r w:rsidRPr="00E23450">
        <w:rPr>
          <w:rFonts w:cstheme="minorHAnsi"/>
          <w:sz w:val="24"/>
          <w:szCs w:val="24"/>
        </w:rPr>
        <w:t xml:space="preserve">, </w:t>
      </w:r>
      <w:proofErr w:type="spellStart"/>
      <w:r w:rsidRPr="00E23450">
        <w:rPr>
          <w:rFonts w:cstheme="minorHAnsi"/>
          <w:sz w:val="24"/>
          <w:szCs w:val="24"/>
        </w:rPr>
        <w:t>SiD</w:t>
      </w:r>
      <w:proofErr w:type="spellEnd"/>
      <w:r w:rsidRPr="00E23450">
        <w:rPr>
          <w:rFonts w:cstheme="minorHAnsi"/>
          <w:sz w:val="24"/>
          <w:szCs w:val="24"/>
        </w:rPr>
        <w:t>, Aftenposten, 06.01.2015</w:t>
      </w:r>
    </w:p>
    <w:sectPr w:rsidR="00CC0EFA" w:rsidRPr="00E23450">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D73328F" w14:textId="77777777" w:rsidR="002F3A3D" w:rsidRDefault="002F3A3D">
      <w:pPr>
        <w:pStyle w:val="CommentText"/>
      </w:pPr>
      <w:r>
        <w:rPr>
          <w:rStyle w:val="CommentReference"/>
        </w:rPr>
        <w:annotationRef/>
      </w:r>
      <w:r>
        <w:t xml:space="preserve">I innledninga skal det komme tydelig fram hva eksamenssvaret handler om. Her har jeg valgt å starte med </w:t>
      </w:r>
      <w:r w:rsidR="003E48C7">
        <w:t>en</w:t>
      </w:r>
      <w:r>
        <w:t xml:space="preserve"> </w:t>
      </w:r>
      <w:r w:rsidR="003E48C7">
        <w:t>generell påstand</w:t>
      </w:r>
      <w:r>
        <w:t xml:space="preserve"> om ungdom og sosiale medier som jeg raskt knytter til et fagbegrep som er viktig i svaret mitt: sosialiseringsprosessen.</w:t>
      </w:r>
    </w:p>
  </w:comment>
  <w:comment w:id="1" w:author="Author" w:initials="A">
    <w:p w14:paraId="27678C04" w14:textId="77777777" w:rsidR="002F3A3D" w:rsidRDefault="002F3A3D">
      <w:pPr>
        <w:pStyle w:val="CommentText"/>
      </w:pPr>
      <w:r>
        <w:rPr>
          <w:rStyle w:val="CommentReference"/>
        </w:rPr>
        <w:annotationRef/>
      </w:r>
      <w:r>
        <w:t>Deretter presenterer jeg de teoriene jeg vil basere drøftinga mi på.</w:t>
      </w:r>
    </w:p>
  </w:comment>
  <w:comment w:id="2" w:author="Author" w:initials="A">
    <w:p w14:paraId="4A7336CA" w14:textId="77777777" w:rsidR="002F3A3D" w:rsidRDefault="002F3A3D">
      <w:pPr>
        <w:pStyle w:val="CommentText"/>
      </w:pPr>
      <w:r>
        <w:rPr>
          <w:rStyle w:val="CommentReference"/>
        </w:rPr>
        <w:annotationRef/>
      </w:r>
      <w:r>
        <w:t>Til slutt har jeg valgt å presentere</w:t>
      </w:r>
      <w:r w:rsidR="003E48C7">
        <w:t xml:space="preserve"> hvilke</w:t>
      </w:r>
      <w:r>
        <w:t xml:space="preserve"> vedlegg</w:t>
      </w:r>
      <w:r w:rsidR="003E48C7">
        <w:t xml:space="preserve"> fra </w:t>
      </w:r>
      <w:proofErr w:type="spellStart"/>
      <w:r w:rsidR="003E48C7">
        <w:t>forberedelsesdelen</w:t>
      </w:r>
      <w:proofErr w:type="spellEnd"/>
      <w:r w:rsidR="003E48C7">
        <w:t xml:space="preserve"> jeg har brukt. </w:t>
      </w:r>
    </w:p>
  </w:comment>
  <w:comment w:id="3" w:author="Author" w:initials="A">
    <w:p w14:paraId="4109CC35" w14:textId="77777777" w:rsidR="002F3A3D" w:rsidRDefault="002F3A3D">
      <w:pPr>
        <w:pStyle w:val="CommentText"/>
      </w:pPr>
      <w:r>
        <w:rPr>
          <w:rStyle w:val="CommentReference"/>
        </w:rPr>
        <w:annotationRef/>
      </w:r>
      <w:r>
        <w:t xml:space="preserve">Innledninga er det lurt å skrive til slutt. Først </w:t>
      </w:r>
      <w:r w:rsidR="003E48C7">
        <w:t>når teksten er ferdig</w:t>
      </w:r>
      <w:r>
        <w:t xml:space="preserve"> er jeg sikker på hvilke teorier og vedlegg </w:t>
      </w:r>
      <w:r w:rsidR="000F78A4">
        <w:t xml:space="preserve">jeg har endt opp </w:t>
      </w:r>
      <w:r>
        <w:t>med å bruke</w:t>
      </w:r>
      <w:r w:rsidR="003E48C7">
        <w:t xml:space="preserve">. Slik får jeg også presentert </w:t>
      </w:r>
      <w:r>
        <w:t xml:space="preserve">teoriene i den rekkefølgen de </w:t>
      </w:r>
      <w:r w:rsidR="003E48C7">
        <w:t>kommer.</w:t>
      </w:r>
    </w:p>
  </w:comment>
  <w:comment w:id="4" w:author="Author" w:initials="A">
    <w:p w14:paraId="2FEBEB84" w14:textId="77777777" w:rsidR="002F3A3D" w:rsidRDefault="002F3A3D">
      <w:pPr>
        <w:pStyle w:val="CommentText"/>
      </w:pPr>
      <w:r>
        <w:rPr>
          <w:rStyle w:val="CommentReference"/>
        </w:rPr>
        <w:annotationRef/>
      </w:r>
      <w:r>
        <w:t xml:space="preserve">Jeg har valgt å bruke underoverskrifter for å tydeliggjøre strukturen i svaret. </w:t>
      </w:r>
    </w:p>
  </w:comment>
  <w:comment w:id="5" w:author="Author" w:initials="A">
    <w:p w14:paraId="08B6EDC4" w14:textId="77777777" w:rsidR="002F3A3D" w:rsidRDefault="002F3A3D">
      <w:pPr>
        <w:pStyle w:val="CommentText"/>
      </w:pPr>
      <w:r>
        <w:rPr>
          <w:rStyle w:val="CommentReference"/>
        </w:rPr>
        <w:annotationRef/>
      </w:r>
      <w:r>
        <w:t xml:space="preserve">Første setningen i et </w:t>
      </w:r>
      <w:r w:rsidR="00A01EC5">
        <w:t>avsnitt, temasetningen, skal forberede leseren på det som kommer.</w:t>
      </w:r>
    </w:p>
  </w:comment>
  <w:comment w:id="6" w:author="Author" w:initials="A">
    <w:p w14:paraId="6CCC1E44" w14:textId="77777777" w:rsidR="00A01EC5" w:rsidRDefault="00A01EC5">
      <w:pPr>
        <w:pStyle w:val="CommentText"/>
      </w:pPr>
      <w:r>
        <w:rPr>
          <w:rStyle w:val="CommentReference"/>
        </w:rPr>
        <w:annotationRef/>
      </w:r>
      <w:r>
        <w:t>Faglig definisjon av sentralt begrep</w:t>
      </w:r>
    </w:p>
  </w:comment>
  <w:comment w:id="7" w:author="Author" w:initials="A">
    <w:p w14:paraId="6DB1FB08" w14:textId="77777777" w:rsidR="002938C5" w:rsidRDefault="002938C5">
      <w:pPr>
        <w:pStyle w:val="CommentText"/>
      </w:pPr>
      <w:r>
        <w:rPr>
          <w:rStyle w:val="CommentReference"/>
        </w:rPr>
        <w:annotationRef/>
      </w:r>
      <w:r w:rsidR="00A01EC5">
        <w:t>Ikke alle begreper har en klar definisjo</w:t>
      </w:r>
      <w:r w:rsidR="000F78A4">
        <w:t>n, her</w:t>
      </w:r>
      <w:r w:rsidR="00A01EC5">
        <w:t xml:space="preserve"> drøfter</w:t>
      </w:r>
      <w:r w:rsidR="000F78A4">
        <w:t xml:space="preserve"> jeg</w:t>
      </w:r>
      <w:r w:rsidR="00A01EC5">
        <w:t xml:space="preserve"> i stedet </w:t>
      </w:r>
      <w:r>
        <w:t>mulige definisjoner</w:t>
      </w:r>
      <w:r w:rsidR="00A01EC5">
        <w:t>.</w:t>
      </w:r>
    </w:p>
  </w:comment>
  <w:comment w:id="8" w:author="Author" w:initials="A">
    <w:p w14:paraId="5FF84423" w14:textId="77777777" w:rsidR="002938C5" w:rsidRDefault="002938C5">
      <w:pPr>
        <w:pStyle w:val="CommentText"/>
      </w:pPr>
      <w:r>
        <w:rPr>
          <w:rStyle w:val="CommentReference"/>
        </w:rPr>
        <w:annotationRef/>
      </w:r>
      <w:r w:rsidR="00A01EC5">
        <w:t xml:space="preserve">Sammenhengen mellom sosialiseringsprosess og psykiske helse er viktig i svaret mitt. Her poengterer jeg denne sammenhengen og skaper en overgang til neste avsnitt. </w:t>
      </w:r>
    </w:p>
  </w:comment>
  <w:comment w:id="9" w:author="Author" w:initials="A">
    <w:p w14:paraId="525AD1A6" w14:textId="77777777" w:rsidR="00C35162" w:rsidRDefault="00C35162">
      <w:pPr>
        <w:pStyle w:val="CommentText"/>
      </w:pPr>
      <w:r>
        <w:rPr>
          <w:rStyle w:val="CommentReference"/>
        </w:rPr>
        <w:annotationRef/>
      </w:r>
      <w:r w:rsidR="00A01EC5">
        <w:t>Her gjør jeg rede for e</w:t>
      </w:r>
      <w:r w:rsidR="000F78A4">
        <w:t>t</w:t>
      </w:r>
      <w:r w:rsidR="00A01EC5">
        <w:t xml:space="preserve"> fagbegrep</w:t>
      </w:r>
      <w:r>
        <w:t xml:space="preserve"> </w:t>
      </w:r>
      <w:r w:rsidR="00A01EC5">
        <w:t>gjennom å oppsummere stoff fra læreboka med egne ord.</w:t>
      </w:r>
    </w:p>
  </w:comment>
  <w:comment w:id="10" w:author="Author" w:initials="A">
    <w:p w14:paraId="0129AC78" w14:textId="77777777" w:rsidR="00C35162" w:rsidRDefault="00C35162">
      <w:pPr>
        <w:pStyle w:val="CommentText"/>
      </w:pPr>
      <w:r>
        <w:rPr>
          <w:rStyle w:val="CommentReference"/>
        </w:rPr>
        <w:annotationRef/>
      </w:r>
      <w:r w:rsidR="00A01EC5">
        <w:t>Selv om jeg parafraserer og ikke siterer direkte er det viktig å vise til kilde</w:t>
      </w:r>
      <w:r>
        <w:t>.</w:t>
      </w:r>
    </w:p>
  </w:comment>
  <w:comment w:id="11" w:author="Author" w:initials="A">
    <w:p w14:paraId="36CA1EEF" w14:textId="77777777" w:rsidR="00C35162" w:rsidRDefault="00C35162">
      <w:pPr>
        <w:pStyle w:val="CommentText"/>
      </w:pPr>
      <w:r>
        <w:rPr>
          <w:rStyle w:val="CommentReference"/>
        </w:rPr>
        <w:annotationRef/>
      </w:r>
      <w:r w:rsidR="00A01EC5">
        <w:t>Temasetning.</w:t>
      </w:r>
    </w:p>
  </w:comment>
  <w:comment w:id="12" w:author="Author" w:initials="A">
    <w:p w14:paraId="0311782B" w14:textId="77777777" w:rsidR="00DF618C" w:rsidRDefault="00DF618C">
      <w:pPr>
        <w:pStyle w:val="CommentText"/>
      </w:pPr>
      <w:r>
        <w:rPr>
          <w:rStyle w:val="CommentReference"/>
        </w:rPr>
        <w:annotationRef/>
      </w:r>
      <w:r>
        <w:t>Introduserer og definerer et viktig begrep og oppgir kilde.</w:t>
      </w:r>
    </w:p>
  </w:comment>
  <w:comment w:id="13" w:author="Author" w:initials="A">
    <w:p w14:paraId="503BB12F" w14:textId="77777777" w:rsidR="00DF618C" w:rsidRDefault="00DF618C">
      <w:pPr>
        <w:pStyle w:val="CommentText"/>
      </w:pPr>
      <w:r>
        <w:rPr>
          <w:rStyle w:val="CommentReference"/>
        </w:rPr>
        <w:annotationRef/>
      </w:r>
      <w:r w:rsidR="000F78A4">
        <w:rPr>
          <w:rStyle w:val="CommentReference"/>
        </w:rPr>
        <w:t>Oppsummerende konklusjon</w:t>
      </w:r>
    </w:p>
  </w:comment>
  <w:comment w:id="14" w:author="Author" w:initials="A">
    <w:p w14:paraId="1D092E52" w14:textId="77777777" w:rsidR="00DF618C" w:rsidRDefault="00DF618C">
      <w:pPr>
        <w:pStyle w:val="CommentText"/>
      </w:pPr>
      <w:r>
        <w:rPr>
          <w:rStyle w:val="CommentReference"/>
        </w:rPr>
        <w:annotationRef/>
      </w:r>
      <w:r>
        <w:t xml:space="preserve">Temasetning. </w:t>
      </w:r>
      <w:r w:rsidR="00DE1DE4">
        <w:t xml:space="preserve">Her presenterer jeg en av teoriene jeg skal bruke i drøftingen min. </w:t>
      </w:r>
      <w:r>
        <w:t xml:space="preserve">  </w:t>
      </w:r>
    </w:p>
  </w:comment>
  <w:comment w:id="15" w:author="Author" w:initials="A">
    <w:p w14:paraId="0442CCE5" w14:textId="77777777" w:rsidR="00DE1DE4" w:rsidRDefault="00DE1DE4">
      <w:pPr>
        <w:pStyle w:val="CommentText"/>
      </w:pPr>
      <w:r>
        <w:rPr>
          <w:rStyle w:val="CommentReference"/>
        </w:rPr>
        <w:annotationRef/>
      </w:r>
      <w:r w:rsidR="00747D8A">
        <w:t xml:space="preserve">Det kan være lurt å lage seg ei liste med slike setnings-startere som kan brukes i flere tekster. </w:t>
      </w:r>
    </w:p>
  </w:comment>
  <w:comment w:id="16" w:author="Author" w:initials="A">
    <w:p w14:paraId="11BB1D26" w14:textId="77777777" w:rsidR="00DE1DE4" w:rsidRDefault="00DE1DE4">
      <w:pPr>
        <w:pStyle w:val="CommentText"/>
      </w:pPr>
      <w:r>
        <w:rPr>
          <w:rStyle w:val="CommentReference"/>
        </w:rPr>
        <w:annotationRef/>
      </w:r>
      <w:r>
        <w:t xml:space="preserve">Her gjør jeg rede for teorien med egne ord og viser til kilde (læreboka). </w:t>
      </w:r>
    </w:p>
  </w:comment>
  <w:comment w:id="17" w:author="Author" w:initials="A">
    <w:p w14:paraId="5259F7DF" w14:textId="77777777" w:rsidR="00DE1DE4" w:rsidRDefault="00DE1DE4">
      <w:pPr>
        <w:pStyle w:val="CommentText"/>
      </w:pPr>
      <w:r>
        <w:rPr>
          <w:rStyle w:val="CommentReference"/>
        </w:rPr>
        <w:annotationRef/>
      </w:r>
      <w:r w:rsidR="00747D8A">
        <w:t>I vurderingsskjemaet skilles det mellom fagkunnskap og anvendelse. Her</w:t>
      </w:r>
      <w:r w:rsidR="00000933">
        <w:t xml:space="preserve">i </w:t>
      </w:r>
      <w:r w:rsidR="00000933" w:rsidRPr="00000933">
        <w:rPr>
          <w:i/>
        </w:rPr>
        <w:t>anvende</w:t>
      </w:r>
      <w:r w:rsidR="00747D8A">
        <w:rPr>
          <w:i/>
        </w:rPr>
        <w:t xml:space="preserve">r </w:t>
      </w:r>
      <w:r w:rsidR="00747D8A">
        <w:t>jeg teori (fagkunnskap om Festinger) for</w:t>
      </w:r>
      <w:r w:rsidR="00000933">
        <w:t xml:space="preserve"> å belyse temaet for oppgaven: sosiale medier og </w:t>
      </w:r>
      <w:proofErr w:type="gramStart"/>
      <w:r w:rsidR="00747D8A">
        <w:t xml:space="preserve">ungdoms </w:t>
      </w:r>
      <w:r w:rsidR="00000933">
        <w:t>psykisk helse</w:t>
      </w:r>
      <w:proofErr w:type="gramEnd"/>
      <w:r w:rsidR="00000933">
        <w:t>.</w:t>
      </w:r>
      <w:r>
        <w:t xml:space="preserve"> </w:t>
      </w:r>
    </w:p>
  </w:comment>
  <w:comment w:id="18" w:author="Author" w:initials="A">
    <w:p w14:paraId="60870146" w14:textId="77777777" w:rsidR="00DF618C" w:rsidRDefault="00DF618C">
      <w:pPr>
        <w:pStyle w:val="CommentText"/>
      </w:pPr>
      <w:r>
        <w:rPr>
          <w:rStyle w:val="CommentReference"/>
        </w:rPr>
        <w:annotationRef/>
      </w:r>
      <w:r w:rsidR="00000933">
        <w:rPr>
          <w:rStyle w:val="CommentReference"/>
        </w:rPr>
        <w:t xml:space="preserve">Her presenteres jeg et vedlegg som eksemplifiserer Festingers teori. </w:t>
      </w:r>
      <w:r w:rsidR="00747D8A">
        <w:rPr>
          <w:rStyle w:val="CommentReference"/>
        </w:rPr>
        <w:t xml:space="preserve">Å knytte eksempler til teori, er også en måte å </w:t>
      </w:r>
      <w:r w:rsidR="00747D8A" w:rsidRPr="00747D8A">
        <w:rPr>
          <w:rStyle w:val="CommentReference"/>
          <w:i/>
        </w:rPr>
        <w:t>anvende</w:t>
      </w:r>
      <w:r w:rsidR="00747D8A">
        <w:rPr>
          <w:rStyle w:val="CommentReference"/>
        </w:rPr>
        <w:t xml:space="preserve"> fagkunnskap på.</w:t>
      </w:r>
    </w:p>
  </w:comment>
  <w:comment w:id="19" w:author="Author" w:initials="A">
    <w:p w14:paraId="3648BD69" w14:textId="77777777" w:rsidR="00224635" w:rsidRDefault="00224635">
      <w:pPr>
        <w:pStyle w:val="CommentText"/>
      </w:pPr>
      <w:r>
        <w:rPr>
          <w:rStyle w:val="CommentReference"/>
        </w:rPr>
        <w:annotationRef/>
      </w:r>
      <w:r w:rsidR="00000933">
        <w:rPr>
          <w:rStyle w:val="CommentReference"/>
        </w:rPr>
        <w:t xml:space="preserve">Å drøfte i psykologi vil si å </w:t>
      </w:r>
      <w:r w:rsidR="00000933" w:rsidRPr="00000933">
        <w:rPr>
          <w:rStyle w:val="CommentReference"/>
          <w:color w:val="000000" w:themeColor="text1"/>
        </w:rPr>
        <w:t>«</w:t>
      </w:r>
      <w:r w:rsidR="00000933" w:rsidRPr="00000933">
        <w:rPr>
          <w:rFonts w:ascii="Times New Roman" w:hAnsi="Times New Roman" w:cs="Times New Roman"/>
          <w:color w:val="000000" w:themeColor="text1"/>
        </w:rPr>
        <w:t xml:space="preserve">presentere ulike argumenter ved å bruke et bredt utvalg av fagstoff og eksempler.»  </w:t>
      </w:r>
      <w:r w:rsidR="00000933">
        <w:rPr>
          <w:rFonts w:ascii="Times New Roman" w:hAnsi="Times New Roman" w:cs="Times New Roman"/>
          <w:color w:val="000000" w:themeColor="text1"/>
        </w:rPr>
        <w:t xml:space="preserve">Her viser jeg at andre teorier kan belyse temaet «psykisk helse og sosiale medier» på </w:t>
      </w:r>
      <w:r w:rsidR="00935BD3">
        <w:rPr>
          <w:rFonts w:ascii="Times New Roman" w:hAnsi="Times New Roman" w:cs="Times New Roman"/>
          <w:color w:val="000000" w:themeColor="text1"/>
        </w:rPr>
        <w:t>andre måter.</w:t>
      </w:r>
    </w:p>
  </w:comment>
  <w:comment w:id="20" w:author="Author" w:initials="A">
    <w:p w14:paraId="1F973CF6" w14:textId="77777777" w:rsidR="00224635" w:rsidRDefault="00224635">
      <w:pPr>
        <w:pStyle w:val="CommentText"/>
      </w:pPr>
      <w:r>
        <w:rPr>
          <w:rStyle w:val="CommentReference"/>
        </w:rPr>
        <w:annotationRef/>
      </w:r>
      <w:r w:rsidR="00935BD3">
        <w:t>Temasetning som også viser til avsnittet over.</w:t>
      </w:r>
      <w:r>
        <w:t xml:space="preserve"> </w:t>
      </w:r>
    </w:p>
  </w:comment>
  <w:comment w:id="21" w:author="Author" w:initials="A">
    <w:p w14:paraId="080A7EB7" w14:textId="77777777" w:rsidR="00224635" w:rsidRDefault="00224635">
      <w:pPr>
        <w:pStyle w:val="CommentText"/>
      </w:pPr>
      <w:r>
        <w:rPr>
          <w:rStyle w:val="CommentReference"/>
        </w:rPr>
        <w:annotationRef/>
      </w:r>
      <w:r>
        <w:t>Introduserer viktig fagbegrep.</w:t>
      </w:r>
    </w:p>
  </w:comment>
  <w:comment w:id="22" w:author="Author" w:initials="A">
    <w:p w14:paraId="15ABE1B0" w14:textId="77777777" w:rsidR="00224635" w:rsidRDefault="00224635">
      <w:pPr>
        <w:pStyle w:val="CommentText"/>
      </w:pPr>
      <w:r>
        <w:rPr>
          <w:rStyle w:val="CommentReference"/>
        </w:rPr>
        <w:annotationRef/>
      </w:r>
      <w:r>
        <w:t>Fagbegrep.</w:t>
      </w:r>
    </w:p>
  </w:comment>
  <w:comment w:id="23" w:author="Author" w:initials="A">
    <w:p w14:paraId="7DFDE10B" w14:textId="77777777" w:rsidR="00E23450" w:rsidRDefault="00E23450">
      <w:pPr>
        <w:pStyle w:val="CommentText"/>
      </w:pPr>
      <w:r>
        <w:rPr>
          <w:rStyle w:val="CommentReference"/>
        </w:rPr>
        <w:annotationRef/>
      </w:r>
      <w:r>
        <w:t>Setningsstarter som kan brukes i mange tekster</w:t>
      </w:r>
    </w:p>
  </w:comment>
  <w:comment w:id="24" w:author="Author" w:initials="A">
    <w:p w14:paraId="0FAF6779" w14:textId="77777777" w:rsidR="00224635" w:rsidRDefault="00224635">
      <w:pPr>
        <w:pStyle w:val="CommentText"/>
      </w:pPr>
      <w:r>
        <w:rPr>
          <w:rStyle w:val="CommentReference"/>
        </w:rPr>
        <w:annotationRef/>
      </w:r>
      <w:r w:rsidR="00747D8A">
        <w:t xml:space="preserve">Temasetning. </w:t>
      </w:r>
    </w:p>
  </w:comment>
  <w:comment w:id="25" w:author="Author" w:initials="A">
    <w:p w14:paraId="572145D4" w14:textId="77777777" w:rsidR="00747D8A" w:rsidRDefault="00747D8A">
      <w:pPr>
        <w:pStyle w:val="CommentText"/>
      </w:pPr>
      <w:r>
        <w:rPr>
          <w:rStyle w:val="CommentReference"/>
        </w:rPr>
        <w:annotationRef/>
      </w:r>
      <w:r>
        <w:t xml:space="preserve">Her knytter jeg igjen fagkunnskap til et eksempel: et nytt vedlegg fra </w:t>
      </w:r>
      <w:proofErr w:type="spellStart"/>
      <w:r>
        <w:t>forberedelsesdelen</w:t>
      </w:r>
      <w:proofErr w:type="spellEnd"/>
      <w:r>
        <w:t xml:space="preserve">. </w:t>
      </w:r>
    </w:p>
  </w:comment>
  <w:comment w:id="26" w:author="Author" w:initials="A">
    <w:p w14:paraId="3280AAB0" w14:textId="77777777" w:rsidR="00E23450" w:rsidRDefault="00E23450">
      <w:pPr>
        <w:pStyle w:val="CommentText"/>
      </w:pPr>
      <w:r>
        <w:rPr>
          <w:rStyle w:val="CommentReference"/>
        </w:rPr>
        <w:annotationRef/>
      </w:r>
      <w:r>
        <w:t>Setningsstarter som kan brukes i mange tekster.</w:t>
      </w:r>
    </w:p>
  </w:comment>
  <w:comment w:id="27" w:author="Author" w:initials="A">
    <w:p w14:paraId="0D20DF28" w14:textId="77777777" w:rsidR="00053CA1" w:rsidRDefault="00053CA1">
      <w:pPr>
        <w:pStyle w:val="CommentText"/>
      </w:pPr>
      <w:r>
        <w:rPr>
          <w:rStyle w:val="CommentReference"/>
        </w:rPr>
        <w:annotationRef/>
      </w:r>
      <w:r w:rsidR="000F78A4">
        <w:rPr>
          <w:rStyle w:val="CommentReference"/>
        </w:rPr>
        <w:t>Introduserer mer</w:t>
      </w:r>
      <w:r w:rsidR="00E23450">
        <w:rPr>
          <w:rStyle w:val="CommentReference"/>
        </w:rPr>
        <w:t xml:space="preserve"> teori </w:t>
      </w:r>
      <w:r w:rsidR="000F78A4">
        <w:rPr>
          <w:rStyle w:val="CommentReference"/>
        </w:rPr>
        <w:t>som en del av</w:t>
      </w:r>
      <w:r w:rsidR="00E23450">
        <w:rPr>
          <w:rStyle w:val="CommentReference"/>
        </w:rPr>
        <w:t xml:space="preserve"> drøftinga.</w:t>
      </w:r>
    </w:p>
  </w:comment>
  <w:comment w:id="28" w:author="Author" w:initials="A">
    <w:p w14:paraId="411DC45E" w14:textId="77777777" w:rsidR="00E23450" w:rsidRDefault="00E23450">
      <w:pPr>
        <w:pStyle w:val="CommentText"/>
      </w:pPr>
      <w:r>
        <w:rPr>
          <w:rStyle w:val="CommentReference"/>
        </w:rPr>
        <w:annotationRef/>
      </w:r>
      <w:r>
        <w:t>Forklarer viktige fagbegreper</w:t>
      </w:r>
    </w:p>
  </w:comment>
  <w:comment w:id="29" w:author="Author" w:initials="A">
    <w:p w14:paraId="2E0324E3" w14:textId="77777777" w:rsidR="00053CA1" w:rsidRDefault="00053CA1">
      <w:pPr>
        <w:pStyle w:val="CommentText"/>
      </w:pPr>
      <w:r>
        <w:rPr>
          <w:rStyle w:val="CommentReference"/>
        </w:rPr>
        <w:annotationRef/>
      </w:r>
      <w:r w:rsidR="00E23450">
        <w:rPr>
          <w:rStyle w:val="CommentReference"/>
        </w:rPr>
        <w:t xml:space="preserve">Å vise til kilde gir større troverdighet til drøftinga. </w:t>
      </w:r>
    </w:p>
  </w:comment>
  <w:comment w:id="30" w:author="Author" w:initials="A">
    <w:p w14:paraId="49AAF108" w14:textId="77777777" w:rsidR="00C34BF1" w:rsidRDefault="00C34BF1">
      <w:pPr>
        <w:pStyle w:val="CommentText"/>
      </w:pPr>
      <w:r>
        <w:rPr>
          <w:rStyle w:val="CommentReference"/>
        </w:rPr>
        <w:annotationRef/>
      </w:r>
      <w:r w:rsidR="00E23450">
        <w:t xml:space="preserve">Setningsstarter som kan brukes i flere tekster. </w:t>
      </w:r>
    </w:p>
  </w:comment>
  <w:comment w:id="31" w:author="Author" w:initials="A">
    <w:p w14:paraId="3DED8E35" w14:textId="77777777" w:rsidR="00E23450" w:rsidRDefault="00E23450">
      <w:pPr>
        <w:pStyle w:val="CommentText"/>
      </w:pPr>
      <w:r>
        <w:rPr>
          <w:rStyle w:val="CommentReference"/>
        </w:rPr>
        <w:annotationRef/>
      </w:r>
      <w:r>
        <w:t xml:space="preserve">Dette eksempelet er ikke henta fra vedleggene. Bruk gjerne tid på forberedelsesdagen til å lete fram egne relevante eksempler som kan belyse temaet. Slik får du vist selvstendighet.  </w:t>
      </w:r>
    </w:p>
  </w:comment>
  <w:comment w:id="32" w:author="Author" w:initials="A">
    <w:p w14:paraId="5D7559F9" w14:textId="77777777" w:rsidR="00C34BF1" w:rsidRDefault="00C34BF1">
      <w:pPr>
        <w:pStyle w:val="CommentText"/>
      </w:pPr>
      <w:r>
        <w:rPr>
          <w:rStyle w:val="CommentReference"/>
        </w:rPr>
        <w:annotationRef/>
      </w:r>
      <w:r>
        <w:t>Temasetning.</w:t>
      </w:r>
    </w:p>
  </w:comment>
  <w:comment w:id="33" w:author="Author" w:initials="A">
    <w:p w14:paraId="7A0993AC" w14:textId="77777777" w:rsidR="00C34BF1" w:rsidRDefault="00C34BF1">
      <w:pPr>
        <w:pStyle w:val="CommentText"/>
      </w:pPr>
      <w:r>
        <w:rPr>
          <w:rStyle w:val="CommentReference"/>
        </w:rPr>
        <w:annotationRef/>
      </w:r>
      <w:r>
        <w:t>Oppgir kilde.</w:t>
      </w:r>
    </w:p>
  </w:comment>
  <w:comment w:id="34" w:author="Author" w:initials="A">
    <w:p w14:paraId="5C73351A" w14:textId="77777777" w:rsidR="00D07B58" w:rsidRDefault="00D07B58">
      <w:pPr>
        <w:pStyle w:val="CommentText"/>
      </w:pPr>
      <w:r>
        <w:rPr>
          <w:rStyle w:val="CommentReference"/>
        </w:rPr>
        <w:annotationRef/>
      </w:r>
      <w:r>
        <w:t>Oppsummerende setning.</w:t>
      </w:r>
    </w:p>
  </w:comment>
  <w:comment w:id="35" w:author="Author" w:initials="A">
    <w:p w14:paraId="4AC91DF5" w14:textId="77777777" w:rsidR="00C34BF1" w:rsidRDefault="00C34BF1">
      <w:pPr>
        <w:pStyle w:val="CommentText"/>
      </w:pPr>
      <w:r>
        <w:rPr>
          <w:rStyle w:val="CommentReference"/>
        </w:rPr>
        <w:annotationRef/>
      </w:r>
      <w:r>
        <w:t>Temasetning.</w:t>
      </w:r>
    </w:p>
  </w:comment>
  <w:comment w:id="36" w:author="Author" w:initials="A">
    <w:p w14:paraId="208F0EFB" w14:textId="77777777" w:rsidR="00C34BF1" w:rsidRDefault="00C34BF1">
      <w:pPr>
        <w:pStyle w:val="CommentText"/>
      </w:pPr>
      <w:r>
        <w:rPr>
          <w:rStyle w:val="CommentReference"/>
        </w:rPr>
        <w:annotationRef/>
      </w:r>
      <w:r>
        <w:t>Introduserer nok en tekst fra forberedelsesdelen.</w:t>
      </w:r>
    </w:p>
  </w:comment>
  <w:comment w:id="37" w:author="Author" w:initials="A">
    <w:p w14:paraId="2B3E77E5" w14:textId="77777777" w:rsidR="00C34BF1" w:rsidRDefault="00C34BF1">
      <w:pPr>
        <w:pStyle w:val="CommentText"/>
      </w:pPr>
      <w:r>
        <w:rPr>
          <w:rStyle w:val="CommentReference"/>
        </w:rPr>
        <w:annotationRef/>
      </w:r>
      <w:r>
        <w:t>Bruker fagbegrep.</w:t>
      </w:r>
    </w:p>
  </w:comment>
  <w:comment w:id="38" w:author="Author" w:initials="A">
    <w:p w14:paraId="168A5553" w14:textId="77777777" w:rsidR="00D07B58" w:rsidRPr="003E48C7" w:rsidRDefault="00D07B58">
      <w:pPr>
        <w:pStyle w:val="CommentText"/>
      </w:pPr>
      <w:r>
        <w:rPr>
          <w:rStyle w:val="CommentReference"/>
        </w:rPr>
        <w:annotationRef/>
      </w:r>
      <w:r>
        <w:t>Her blir</w:t>
      </w:r>
      <w:r w:rsidR="003E48C7">
        <w:t xml:space="preserve"> fagkunnskap om</w:t>
      </w:r>
      <w:r>
        <w:t xml:space="preserve"> </w:t>
      </w:r>
      <w:proofErr w:type="spellStart"/>
      <w:r>
        <w:t>Maslows</w:t>
      </w:r>
      <w:proofErr w:type="spellEnd"/>
      <w:r>
        <w:t xml:space="preserve"> behovspyramide og </w:t>
      </w:r>
      <w:proofErr w:type="spellStart"/>
      <w:r>
        <w:t>Goffmans</w:t>
      </w:r>
      <w:proofErr w:type="spellEnd"/>
      <w:r>
        <w:t xml:space="preserve"> begrep «</w:t>
      </w:r>
      <w:proofErr w:type="spellStart"/>
      <w:r>
        <w:t>frontstage</w:t>
      </w:r>
      <w:proofErr w:type="spellEnd"/>
      <w:r>
        <w:t xml:space="preserve">» </w:t>
      </w:r>
      <w:r w:rsidRPr="00D07B58">
        <w:rPr>
          <w:i/>
        </w:rPr>
        <w:t>anvendt</w:t>
      </w:r>
      <w:r w:rsidR="000F78A4">
        <w:rPr>
          <w:i/>
        </w:rPr>
        <w:t xml:space="preserve"> </w:t>
      </w:r>
      <w:r w:rsidR="003E48C7">
        <w:t xml:space="preserve">for å belyse </w:t>
      </w:r>
      <w:r w:rsidR="000F78A4">
        <w:t>temaet</w:t>
      </w:r>
      <w:r w:rsidR="003E48C7">
        <w:t xml:space="preserve"> sosiale medier</w:t>
      </w:r>
      <w:r w:rsidR="000F78A4">
        <w:t xml:space="preserve"> og ungdoms psykiske helse</w:t>
      </w:r>
      <w:r w:rsidR="003E48C7">
        <w:t xml:space="preserve">. </w:t>
      </w:r>
    </w:p>
  </w:comment>
  <w:comment w:id="39" w:author="Author" w:initials="A">
    <w:p w14:paraId="53F80F6B" w14:textId="77777777" w:rsidR="003E48C7" w:rsidRDefault="003E48C7">
      <w:pPr>
        <w:pStyle w:val="CommentText"/>
      </w:pPr>
      <w:r>
        <w:rPr>
          <w:rStyle w:val="CommentReference"/>
        </w:rPr>
        <w:annotationRef/>
      </w:r>
      <w:r>
        <w:t xml:space="preserve">Setningsstarter som kan brukes i mange tekster. </w:t>
      </w:r>
    </w:p>
  </w:comment>
  <w:comment w:id="40" w:author="Author" w:initials="A">
    <w:p w14:paraId="6E745389" w14:textId="77777777" w:rsidR="00C34BF1" w:rsidRDefault="00C34BF1">
      <w:pPr>
        <w:pStyle w:val="CommentText"/>
      </w:pPr>
      <w:r>
        <w:rPr>
          <w:rStyle w:val="CommentReference"/>
        </w:rPr>
        <w:annotationRef/>
      </w:r>
      <w:r w:rsidR="003E48C7">
        <w:t>Starter med en o</w:t>
      </w:r>
      <w:r>
        <w:t>ppsummere</w:t>
      </w:r>
      <w:r w:rsidR="003E48C7">
        <w:t>nde</w:t>
      </w:r>
      <w:r>
        <w:t xml:space="preserve"> konklusjon fra forrige avsnitt.</w:t>
      </w:r>
    </w:p>
  </w:comment>
  <w:comment w:id="41" w:author="Author" w:initials="A">
    <w:p w14:paraId="7FB59C89" w14:textId="77777777" w:rsidR="003E48C7" w:rsidRDefault="003E48C7">
      <w:pPr>
        <w:pStyle w:val="CommentText"/>
      </w:pPr>
      <w:r>
        <w:rPr>
          <w:rStyle w:val="CommentReference"/>
        </w:rPr>
        <w:annotationRef/>
      </w:r>
      <w:r>
        <w:t>Introduserer temaet for dette avsnittet.</w:t>
      </w:r>
    </w:p>
  </w:comment>
  <w:comment w:id="42" w:author="Author" w:initials="A">
    <w:p w14:paraId="75433804" w14:textId="77777777" w:rsidR="00C34BF1" w:rsidRDefault="00C34BF1">
      <w:pPr>
        <w:pStyle w:val="CommentText"/>
      </w:pPr>
      <w:r>
        <w:rPr>
          <w:rStyle w:val="CommentReference"/>
        </w:rPr>
        <w:annotationRef/>
      </w:r>
      <w:r w:rsidR="003E48C7">
        <w:t xml:space="preserve">Bruker ny tekst fra </w:t>
      </w:r>
      <w:proofErr w:type="spellStart"/>
      <w:r w:rsidR="003E48C7">
        <w:t>forberedelsesdel</w:t>
      </w:r>
      <w:proofErr w:type="spellEnd"/>
      <w:r w:rsidR="003E48C7">
        <w:t xml:space="preserve"> som eksempel. </w:t>
      </w:r>
    </w:p>
  </w:comment>
  <w:comment w:id="43" w:author="Author" w:initials="A">
    <w:p w14:paraId="2EC8E239" w14:textId="77777777" w:rsidR="003E48C7" w:rsidRDefault="003E48C7">
      <w:pPr>
        <w:pStyle w:val="CommentText"/>
      </w:pPr>
      <w:r>
        <w:rPr>
          <w:rStyle w:val="CommentReference"/>
        </w:rPr>
        <w:annotationRef/>
      </w:r>
      <w:r>
        <w:t>Eget eksempel. Viser selvstendighet.</w:t>
      </w:r>
    </w:p>
  </w:comment>
  <w:comment w:id="44" w:author="Author" w:initials="A">
    <w:p w14:paraId="6B9B666B" w14:textId="77777777" w:rsidR="00C34BF1" w:rsidRDefault="00C34BF1">
      <w:pPr>
        <w:pStyle w:val="CommentText"/>
      </w:pPr>
      <w:r>
        <w:rPr>
          <w:rStyle w:val="CommentReference"/>
        </w:rPr>
        <w:annotationRef/>
      </w:r>
      <w:r>
        <w:t>Kildehenvisning.</w:t>
      </w:r>
    </w:p>
  </w:comment>
  <w:comment w:id="45" w:author="Author" w:initials="A">
    <w:p w14:paraId="43B4FC2D" w14:textId="77777777" w:rsidR="00523DCC" w:rsidRDefault="00523DCC">
      <w:pPr>
        <w:pStyle w:val="CommentText"/>
      </w:pPr>
      <w:r>
        <w:rPr>
          <w:rStyle w:val="CommentReference"/>
        </w:rPr>
        <w:annotationRef/>
      </w:r>
      <w:r w:rsidR="003E48C7">
        <w:t>Her viser jeg tilbake til teori jeg har nevnt før. Dette er med på å skape sammenheng i eksamenssvaret.</w:t>
      </w:r>
      <w:r>
        <w:t>.</w:t>
      </w:r>
    </w:p>
  </w:comment>
  <w:comment w:id="46" w:author="Author" w:initials="A">
    <w:p w14:paraId="113B1401" w14:textId="77777777" w:rsidR="00523DCC" w:rsidRDefault="00523DCC">
      <w:pPr>
        <w:pStyle w:val="CommentText"/>
      </w:pPr>
      <w:r>
        <w:rPr>
          <w:rStyle w:val="CommentReference"/>
        </w:rPr>
        <w:annotationRef/>
      </w:r>
      <w:r>
        <w:t xml:space="preserve">Drøfting. Setter ulike teorier opp </w:t>
      </w:r>
      <w:r w:rsidR="003E48C7">
        <w:t>m</w:t>
      </w:r>
      <w:r>
        <w:t>ot hverandre.</w:t>
      </w:r>
    </w:p>
  </w:comment>
  <w:comment w:id="47" w:author="Author" w:initials="A">
    <w:p w14:paraId="227B330C" w14:textId="77777777" w:rsidR="00523DCC" w:rsidRDefault="00523DCC">
      <w:pPr>
        <w:pStyle w:val="CommentText"/>
      </w:pPr>
      <w:r>
        <w:rPr>
          <w:rStyle w:val="CommentReference"/>
        </w:rPr>
        <w:annotationRef/>
      </w:r>
      <w:r>
        <w:t>Temasetning.</w:t>
      </w:r>
    </w:p>
  </w:comment>
  <w:comment w:id="48" w:author="Author" w:initials="A">
    <w:p w14:paraId="6B620E2D" w14:textId="77777777" w:rsidR="00523DCC" w:rsidRDefault="00523DCC">
      <w:pPr>
        <w:pStyle w:val="CommentText"/>
      </w:pPr>
      <w:r>
        <w:rPr>
          <w:rStyle w:val="CommentReference"/>
        </w:rPr>
        <w:annotationRef/>
      </w:r>
      <w:r>
        <w:t>Temasetning innleder kortfattet oppsummering.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3328F" w15:done="0"/>
  <w15:commentEx w15:paraId="27678C04" w15:done="0"/>
  <w15:commentEx w15:paraId="4A7336CA" w15:done="0"/>
  <w15:commentEx w15:paraId="4109CC35" w15:done="0"/>
  <w15:commentEx w15:paraId="2FEBEB84" w15:done="0"/>
  <w15:commentEx w15:paraId="08B6EDC4" w15:done="0"/>
  <w15:commentEx w15:paraId="6CCC1E44" w15:done="0"/>
  <w15:commentEx w15:paraId="6DB1FB08" w15:done="0"/>
  <w15:commentEx w15:paraId="5FF84423" w15:done="0"/>
  <w15:commentEx w15:paraId="525AD1A6" w15:done="0"/>
  <w15:commentEx w15:paraId="0129AC78" w15:done="0"/>
  <w15:commentEx w15:paraId="36CA1EEF" w15:done="0"/>
  <w15:commentEx w15:paraId="0311782B" w15:done="0"/>
  <w15:commentEx w15:paraId="503BB12F" w15:done="0"/>
  <w15:commentEx w15:paraId="1D092E52" w15:done="0"/>
  <w15:commentEx w15:paraId="0442CCE5" w15:done="0"/>
  <w15:commentEx w15:paraId="11BB1D26" w15:done="0"/>
  <w15:commentEx w15:paraId="5259F7DF" w15:done="0"/>
  <w15:commentEx w15:paraId="60870146" w15:done="0"/>
  <w15:commentEx w15:paraId="3648BD69" w15:done="0"/>
  <w15:commentEx w15:paraId="1F973CF6" w15:done="0"/>
  <w15:commentEx w15:paraId="080A7EB7" w15:done="0"/>
  <w15:commentEx w15:paraId="15ABE1B0" w15:done="0"/>
  <w15:commentEx w15:paraId="7DFDE10B" w15:done="0"/>
  <w15:commentEx w15:paraId="0FAF6779" w15:done="0"/>
  <w15:commentEx w15:paraId="572145D4" w15:done="0"/>
  <w15:commentEx w15:paraId="3280AAB0" w15:done="0"/>
  <w15:commentEx w15:paraId="0D20DF28" w15:done="0"/>
  <w15:commentEx w15:paraId="411DC45E" w15:done="0"/>
  <w15:commentEx w15:paraId="2E0324E3" w15:done="0"/>
  <w15:commentEx w15:paraId="49AAF108" w15:done="0"/>
  <w15:commentEx w15:paraId="3DED8E35" w15:done="0"/>
  <w15:commentEx w15:paraId="5D7559F9" w15:done="0"/>
  <w15:commentEx w15:paraId="7A0993AC" w15:done="0"/>
  <w15:commentEx w15:paraId="5C73351A" w15:done="0"/>
  <w15:commentEx w15:paraId="4AC91DF5" w15:done="0"/>
  <w15:commentEx w15:paraId="208F0EFB" w15:done="0"/>
  <w15:commentEx w15:paraId="2B3E77E5" w15:done="0"/>
  <w15:commentEx w15:paraId="168A5553" w15:done="0"/>
  <w15:commentEx w15:paraId="53F80F6B" w15:done="0"/>
  <w15:commentEx w15:paraId="6E745389" w15:done="0"/>
  <w15:commentEx w15:paraId="7FB59C89" w15:done="0"/>
  <w15:commentEx w15:paraId="75433804" w15:done="0"/>
  <w15:commentEx w15:paraId="2EC8E239" w15:done="0"/>
  <w15:commentEx w15:paraId="6B9B666B" w15:done="0"/>
  <w15:commentEx w15:paraId="43B4FC2D" w15:done="0"/>
  <w15:commentEx w15:paraId="113B1401" w15:done="0"/>
  <w15:commentEx w15:paraId="227B330C" w15:done="0"/>
  <w15:commentEx w15:paraId="6B620E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328F" w16cid:durableId="24F718A8"/>
  <w16cid:commentId w16cid:paraId="27678C04" w16cid:durableId="24F718A9"/>
  <w16cid:commentId w16cid:paraId="4A7336CA" w16cid:durableId="24F718AA"/>
  <w16cid:commentId w16cid:paraId="4109CC35" w16cid:durableId="24F718AB"/>
  <w16cid:commentId w16cid:paraId="2FEBEB84" w16cid:durableId="24F718AC"/>
  <w16cid:commentId w16cid:paraId="08B6EDC4" w16cid:durableId="24F718AD"/>
  <w16cid:commentId w16cid:paraId="6CCC1E44" w16cid:durableId="24F718AE"/>
  <w16cid:commentId w16cid:paraId="6DB1FB08" w16cid:durableId="24F718AF"/>
  <w16cid:commentId w16cid:paraId="5FF84423" w16cid:durableId="24F718B0"/>
  <w16cid:commentId w16cid:paraId="525AD1A6" w16cid:durableId="24F718B1"/>
  <w16cid:commentId w16cid:paraId="0129AC78" w16cid:durableId="24F718B2"/>
  <w16cid:commentId w16cid:paraId="36CA1EEF" w16cid:durableId="24F718B3"/>
  <w16cid:commentId w16cid:paraId="0311782B" w16cid:durableId="24F718B4"/>
  <w16cid:commentId w16cid:paraId="503BB12F" w16cid:durableId="24F718B5"/>
  <w16cid:commentId w16cid:paraId="1D092E52" w16cid:durableId="24F718B6"/>
  <w16cid:commentId w16cid:paraId="0442CCE5" w16cid:durableId="24F718B7"/>
  <w16cid:commentId w16cid:paraId="11BB1D26" w16cid:durableId="24F718B8"/>
  <w16cid:commentId w16cid:paraId="5259F7DF" w16cid:durableId="24F718B9"/>
  <w16cid:commentId w16cid:paraId="60870146" w16cid:durableId="24F718BA"/>
  <w16cid:commentId w16cid:paraId="3648BD69" w16cid:durableId="24F718BB"/>
  <w16cid:commentId w16cid:paraId="1F973CF6" w16cid:durableId="24F718BC"/>
  <w16cid:commentId w16cid:paraId="080A7EB7" w16cid:durableId="24F718BD"/>
  <w16cid:commentId w16cid:paraId="15ABE1B0" w16cid:durableId="24F718BE"/>
  <w16cid:commentId w16cid:paraId="7DFDE10B" w16cid:durableId="24F718BF"/>
  <w16cid:commentId w16cid:paraId="0FAF6779" w16cid:durableId="24F718C0"/>
  <w16cid:commentId w16cid:paraId="572145D4" w16cid:durableId="24F718C1"/>
  <w16cid:commentId w16cid:paraId="3280AAB0" w16cid:durableId="24F718C2"/>
  <w16cid:commentId w16cid:paraId="0D20DF28" w16cid:durableId="24F718C3"/>
  <w16cid:commentId w16cid:paraId="411DC45E" w16cid:durableId="24F718C4"/>
  <w16cid:commentId w16cid:paraId="2E0324E3" w16cid:durableId="24F718C5"/>
  <w16cid:commentId w16cid:paraId="49AAF108" w16cid:durableId="24F718C6"/>
  <w16cid:commentId w16cid:paraId="3DED8E35" w16cid:durableId="24F718C7"/>
  <w16cid:commentId w16cid:paraId="5D7559F9" w16cid:durableId="24F718C8"/>
  <w16cid:commentId w16cid:paraId="7A0993AC" w16cid:durableId="24F718C9"/>
  <w16cid:commentId w16cid:paraId="5C73351A" w16cid:durableId="24F718CA"/>
  <w16cid:commentId w16cid:paraId="4AC91DF5" w16cid:durableId="24F718CB"/>
  <w16cid:commentId w16cid:paraId="208F0EFB" w16cid:durableId="24F718CC"/>
  <w16cid:commentId w16cid:paraId="2B3E77E5" w16cid:durableId="24F718CD"/>
  <w16cid:commentId w16cid:paraId="168A5553" w16cid:durableId="24F718CE"/>
  <w16cid:commentId w16cid:paraId="53F80F6B" w16cid:durableId="24F718CF"/>
  <w16cid:commentId w16cid:paraId="6E745389" w16cid:durableId="24F718D0"/>
  <w16cid:commentId w16cid:paraId="7FB59C89" w16cid:durableId="24F718D1"/>
  <w16cid:commentId w16cid:paraId="75433804" w16cid:durableId="24F718D2"/>
  <w16cid:commentId w16cid:paraId="2EC8E239" w16cid:durableId="24F718D3"/>
  <w16cid:commentId w16cid:paraId="6B9B666B" w16cid:durableId="24F718D4"/>
  <w16cid:commentId w16cid:paraId="43B4FC2D" w16cid:durableId="24F718D5"/>
  <w16cid:commentId w16cid:paraId="113B1401" w16cid:durableId="24F718D6"/>
  <w16cid:commentId w16cid:paraId="227B330C" w16cid:durableId="24F718D7"/>
  <w16cid:commentId w16cid:paraId="6B620E2D" w16cid:durableId="24F718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0228" w14:textId="77777777" w:rsidR="00CF01F2" w:rsidRDefault="00CF01F2" w:rsidP="00552ED4">
      <w:pPr>
        <w:spacing w:after="0" w:line="240" w:lineRule="auto"/>
      </w:pPr>
      <w:r>
        <w:separator/>
      </w:r>
    </w:p>
  </w:endnote>
  <w:endnote w:type="continuationSeparator" w:id="0">
    <w:p w14:paraId="4DB7E967" w14:textId="77777777" w:rsidR="00CF01F2" w:rsidRDefault="00CF01F2" w:rsidP="0055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7230" w14:textId="77777777" w:rsidR="00CF01F2" w:rsidRDefault="00CF01F2" w:rsidP="00552ED4">
      <w:pPr>
        <w:spacing w:after="0" w:line="240" w:lineRule="auto"/>
      </w:pPr>
      <w:r>
        <w:separator/>
      </w:r>
    </w:p>
  </w:footnote>
  <w:footnote w:type="continuationSeparator" w:id="0">
    <w:p w14:paraId="1B6E6F93" w14:textId="77777777" w:rsidR="00CF01F2" w:rsidRDefault="00CF01F2" w:rsidP="00552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F3BD" w14:textId="3C337CAE" w:rsidR="000269A8" w:rsidRDefault="000269A8">
    <w:pPr>
      <w:pStyle w:val="Header"/>
    </w:pPr>
    <w:r>
      <w:rPr>
        <w:noProof/>
      </w:rPr>
      <w:drawing>
        <wp:inline distT="0" distB="0" distL="0" distR="0" wp14:anchorId="1E43056A" wp14:editId="0C33840F">
          <wp:extent cx="5756910" cy="657860"/>
          <wp:effectExtent l="0" t="0" r="0" b="254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E6"/>
    <w:rsid w:val="00000933"/>
    <w:rsid w:val="00006696"/>
    <w:rsid w:val="00014593"/>
    <w:rsid w:val="000269A8"/>
    <w:rsid w:val="00053CA1"/>
    <w:rsid w:val="00056553"/>
    <w:rsid w:val="00067B02"/>
    <w:rsid w:val="000A2BC2"/>
    <w:rsid w:val="000D76FC"/>
    <w:rsid w:val="000F5ED3"/>
    <w:rsid w:val="000F78A4"/>
    <w:rsid w:val="001012AD"/>
    <w:rsid w:val="00101FC1"/>
    <w:rsid w:val="0016555B"/>
    <w:rsid w:val="0017727F"/>
    <w:rsid w:val="00180097"/>
    <w:rsid w:val="00196F86"/>
    <w:rsid w:val="001A47C3"/>
    <w:rsid w:val="001C7C3E"/>
    <w:rsid w:val="001D17B9"/>
    <w:rsid w:val="00224635"/>
    <w:rsid w:val="00233F5F"/>
    <w:rsid w:val="002702C8"/>
    <w:rsid w:val="00275E60"/>
    <w:rsid w:val="002938C5"/>
    <w:rsid w:val="002C63C6"/>
    <w:rsid w:val="002D58A9"/>
    <w:rsid w:val="002E4202"/>
    <w:rsid w:val="002F3A3D"/>
    <w:rsid w:val="00373D8E"/>
    <w:rsid w:val="003A1C2F"/>
    <w:rsid w:val="003E48C7"/>
    <w:rsid w:val="00400254"/>
    <w:rsid w:val="004178D7"/>
    <w:rsid w:val="00476324"/>
    <w:rsid w:val="004A42EE"/>
    <w:rsid w:val="004B784E"/>
    <w:rsid w:val="004C0D06"/>
    <w:rsid w:val="004C2372"/>
    <w:rsid w:val="004D296F"/>
    <w:rsid w:val="004D71E1"/>
    <w:rsid w:val="004F3FD8"/>
    <w:rsid w:val="004F4A17"/>
    <w:rsid w:val="00504B38"/>
    <w:rsid w:val="005123D9"/>
    <w:rsid w:val="00523DCC"/>
    <w:rsid w:val="005421B6"/>
    <w:rsid w:val="00552ED4"/>
    <w:rsid w:val="00553E36"/>
    <w:rsid w:val="00554BD0"/>
    <w:rsid w:val="00582449"/>
    <w:rsid w:val="005E0BB8"/>
    <w:rsid w:val="00631778"/>
    <w:rsid w:val="0069464C"/>
    <w:rsid w:val="006A41CB"/>
    <w:rsid w:val="006B13DB"/>
    <w:rsid w:val="006E78E7"/>
    <w:rsid w:val="00705BC7"/>
    <w:rsid w:val="00712FD5"/>
    <w:rsid w:val="00720AE5"/>
    <w:rsid w:val="00731AAD"/>
    <w:rsid w:val="00747D8A"/>
    <w:rsid w:val="00753A2C"/>
    <w:rsid w:val="0076306A"/>
    <w:rsid w:val="007A1AE6"/>
    <w:rsid w:val="007A604B"/>
    <w:rsid w:val="007B0983"/>
    <w:rsid w:val="007C369A"/>
    <w:rsid w:val="00874C2B"/>
    <w:rsid w:val="00876AA4"/>
    <w:rsid w:val="00883E60"/>
    <w:rsid w:val="008B4C3F"/>
    <w:rsid w:val="008C7C82"/>
    <w:rsid w:val="008E4428"/>
    <w:rsid w:val="008F644F"/>
    <w:rsid w:val="0090597B"/>
    <w:rsid w:val="00935BD3"/>
    <w:rsid w:val="009450CC"/>
    <w:rsid w:val="009858E0"/>
    <w:rsid w:val="009A6B37"/>
    <w:rsid w:val="009D1C79"/>
    <w:rsid w:val="009D62EF"/>
    <w:rsid w:val="009E7787"/>
    <w:rsid w:val="009F0535"/>
    <w:rsid w:val="009F27A0"/>
    <w:rsid w:val="00A01EC5"/>
    <w:rsid w:val="00A10AFB"/>
    <w:rsid w:val="00A7038D"/>
    <w:rsid w:val="00A83604"/>
    <w:rsid w:val="00A959F4"/>
    <w:rsid w:val="00AF3327"/>
    <w:rsid w:val="00B30C2E"/>
    <w:rsid w:val="00B338C9"/>
    <w:rsid w:val="00B643BD"/>
    <w:rsid w:val="00B65E9A"/>
    <w:rsid w:val="00B67959"/>
    <w:rsid w:val="00B746FF"/>
    <w:rsid w:val="00B776EB"/>
    <w:rsid w:val="00BA3D3F"/>
    <w:rsid w:val="00BB3D32"/>
    <w:rsid w:val="00BB7FF3"/>
    <w:rsid w:val="00BC61E6"/>
    <w:rsid w:val="00BD1EA2"/>
    <w:rsid w:val="00BD6887"/>
    <w:rsid w:val="00BE1A39"/>
    <w:rsid w:val="00BF3225"/>
    <w:rsid w:val="00C032B0"/>
    <w:rsid w:val="00C17287"/>
    <w:rsid w:val="00C31DD4"/>
    <w:rsid w:val="00C34BF1"/>
    <w:rsid w:val="00C35162"/>
    <w:rsid w:val="00C46270"/>
    <w:rsid w:val="00CB2D1D"/>
    <w:rsid w:val="00CC0EFA"/>
    <w:rsid w:val="00CC325E"/>
    <w:rsid w:val="00CC7FDE"/>
    <w:rsid w:val="00CE1A80"/>
    <w:rsid w:val="00CF01F2"/>
    <w:rsid w:val="00D05EAF"/>
    <w:rsid w:val="00D07B58"/>
    <w:rsid w:val="00D261D0"/>
    <w:rsid w:val="00D95015"/>
    <w:rsid w:val="00DA3453"/>
    <w:rsid w:val="00DB607C"/>
    <w:rsid w:val="00DD4AF7"/>
    <w:rsid w:val="00DD765E"/>
    <w:rsid w:val="00DE1DE4"/>
    <w:rsid w:val="00DE63C3"/>
    <w:rsid w:val="00DF618C"/>
    <w:rsid w:val="00E013B7"/>
    <w:rsid w:val="00E20D35"/>
    <w:rsid w:val="00E22294"/>
    <w:rsid w:val="00E23450"/>
    <w:rsid w:val="00E60153"/>
    <w:rsid w:val="00E80EAE"/>
    <w:rsid w:val="00EE35CC"/>
    <w:rsid w:val="00F4192F"/>
    <w:rsid w:val="00F67C3C"/>
    <w:rsid w:val="00F745A0"/>
    <w:rsid w:val="00F966E1"/>
    <w:rsid w:val="00FB4FAB"/>
    <w:rsid w:val="00FD0816"/>
    <w:rsid w:val="00FD67F8"/>
    <w:rsid w:val="00FE00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C0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E6"/>
  </w:style>
  <w:style w:type="paragraph" w:styleId="Heading1">
    <w:name w:val="heading 1"/>
    <w:basedOn w:val="Normal"/>
    <w:next w:val="Normal"/>
    <w:link w:val="Heading1Char"/>
    <w:uiPriority w:val="9"/>
    <w:qFormat/>
    <w:rsid w:val="00F419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36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E6"/>
    <w:rPr>
      <w:color w:val="0000FF" w:themeColor="hyperlink"/>
      <w:u w:val="single"/>
    </w:rPr>
  </w:style>
  <w:style w:type="character" w:styleId="Emphasis">
    <w:name w:val="Emphasis"/>
    <w:basedOn w:val="DefaultParagraphFont"/>
    <w:uiPriority w:val="20"/>
    <w:qFormat/>
    <w:rsid w:val="00BC61E6"/>
    <w:rPr>
      <w:i/>
      <w:iCs/>
    </w:rPr>
  </w:style>
  <w:style w:type="character" w:customStyle="1" w:styleId="Heading1Char">
    <w:name w:val="Heading 1 Char"/>
    <w:basedOn w:val="DefaultParagraphFont"/>
    <w:link w:val="Heading1"/>
    <w:uiPriority w:val="9"/>
    <w:rsid w:val="00F4192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F3F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F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1AE6"/>
    <w:rPr>
      <w:sz w:val="16"/>
      <w:szCs w:val="16"/>
    </w:rPr>
  </w:style>
  <w:style w:type="paragraph" w:styleId="CommentText">
    <w:name w:val="annotation text"/>
    <w:basedOn w:val="Normal"/>
    <w:link w:val="CommentTextChar"/>
    <w:uiPriority w:val="99"/>
    <w:semiHidden/>
    <w:unhideWhenUsed/>
    <w:rsid w:val="007A1AE6"/>
    <w:pPr>
      <w:spacing w:line="240" w:lineRule="auto"/>
    </w:pPr>
    <w:rPr>
      <w:sz w:val="20"/>
      <w:szCs w:val="20"/>
    </w:rPr>
  </w:style>
  <w:style w:type="character" w:customStyle="1" w:styleId="CommentTextChar">
    <w:name w:val="Comment Text Char"/>
    <w:basedOn w:val="DefaultParagraphFont"/>
    <w:link w:val="CommentText"/>
    <w:uiPriority w:val="99"/>
    <w:semiHidden/>
    <w:rsid w:val="007A1AE6"/>
    <w:rPr>
      <w:sz w:val="20"/>
      <w:szCs w:val="20"/>
    </w:rPr>
  </w:style>
  <w:style w:type="character" w:styleId="FollowedHyperlink">
    <w:name w:val="FollowedHyperlink"/>
    <w:basedOn w:val="DefaultParagraphFont"/>
    <w:uiPriority w:val="99"/>
    <w:semiHidden/>
    <w:unhideWhenUsed/>
    <w:rsid w:val="00E013B7"/>
    <w:rPr>
      <w:color w:val="800080" w:themeColor="followedHyperlink"/>
      <w:u w:val="single"/>
    </w:rPr>
  </w:style>
  <w:style w:type="paragraph" w:styleId="Revision">
    <w:name w:val="Revision"/>
    <w:hidden/>
    <w:uiPriority w:val="99"/>
    <w:semiHidden/>
    <w:rsid w:val="00A83604"/>
    <w:pPr>
      <w:spacing w:after="0" w:line="240" w:lineRule="auto"/>
    </w:pPr>
  </w:style>
  <w:style w:type="character" w:customStyle="1" w:styleId="Heading2Char">
    <w:name w:val="Heading 2 Char"/>
    <w:basedOn w:val="DefaultParagraphFont"/>
    <w:link w:val="Heading2"/>
    <w:uiPriority w:val="9"/>
    <w:rsid w:val="007C369A"/>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C369A"/>
    <w:rPr>
      <w:b/>
      <w:bCs/>
    </w:rPr>
  </w:style>
  <w:style w:type="character" w:customStyle="1" w:styleId="CommentSubjectChar">
    <w:name w:val="Comment Subject Char"/>
    <w:basedOn w:val="CommentTextChar"/>
    <w:link w:val="CommentSubject"/>
    <w:uiPriority w:val="99"/>
    <w:semiHidden/>
    <w:rsid w:val="007C369A"/>
    <w:rPr>
      <w:b/>
      <w:bCs/>
      <w:sz w:val="20"/>
      <w:szCs w:val="20"/>
    </w:rPr>
  </w:style>
  <w:style w:type="paragraph" w:styleId="Header">
    <w:name w:val="header"/>
    <w:basedOn w:val="Normal"/>
    <w:link w:val="HeaderChar"/>
    <w:uiPriority w:val="99"/>
    <w:unhideWhenUsed/>
    <w:rsid w:val="0055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D4"/>
  </w:style>
  <w:style w:type="paragraph" w:styleId="Footer">
    <w:name w:val="footer"/>
    <w:basedOn w:val="Normal"/>
    <w:link w:val="FooterChar"/>
    <w:uiPriority w:val="99"/>
    <w:unhideWhenUsed/>
    <w:rsid w:val="0055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2685">
      <w:bodyDiv w:val="1"/>
      <w:marLeft w:val="0"/>
      <w:marRight w:val="0"/>
      <w:marTop w:val="0"/>
      <w:marBottom w:val="0"/>
      <w:divBdr>
        <w:top w:val="none" w:sz="0" w:space="0" w:color="auto"/>
        <w:left w:val="none" w:sz="0" w:space="0" w:color="auto"/>
        <w:bottom w:val="none" w:sz="0" w:space="0" w:color="auto"/>
        <w:right w:val="none" w:sz="0" w:space="0" w:color="auto"/>
      </w:divBdr>
    </w:div>
    <w:div w:id="2088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ngdata.no/Nyheter/Stress-press-og-psykiske-plager-blant-unge" TargetMode="External"/><Relationship Id="rId4" Type="http://schemas.openxmlformats.org/officeDocument/2006/relationships/footnotes" Target="footnotes.xml"/><Relationship Id="rId9" Type="http://schemas.openxmlformats.org/officeDocument/2006/relationships/hyperlink" Target="https://ndla.no/subjects/subject:14/topic:1:185993/resource:1:134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2614</Words>
  <Characters>13856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2021-09-23T13:20:00Z</dcterms:created>
  <dcterms:modified xsi:type="dcterms:W3CDTF">2021-09-23T13:20:00Z</dcterms:modified>
</cp:coreProperties>
</file>