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32EDAACD" w:rsidR="00D56774" w:rsidRPr="005C34D9" w:rsidRDefault="00321E01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</w:rPr>
        <w:t>Skriveramme</w:t>
      </w:r>
      <w:r w:rsidR="00A35D7F">
        <w:rPr>
          <w:rFonts w:ascii="NTNU-DIN NTNU-DIN-Bold" w:eastAsia="Calibri" w:hAnsi="NTNU-DIN NTNU-DIN-Bold"/>
          <w:color w:val="000000" w:themeColor="text1"/>
          <w:sz w:val="36"/>
          <w:szCs w:val="36"/>
        </w:rPr>
        <w:t xml:space="preserve"> </w:t>
      </w:r>
      <w:r w:rsidR="00A64B7F">
        <w:rPr>
          <w:rFonts w:ascii="NTNU-DIN NTNU-DIN-Bold" w:eastAsia="Calibri" w:hAnsi="NTNU-DIN NTNU-DIN-Bold"/>
          <w:color w:val="000000" w:themeColor="text1"/>
          <w:sz w:val="36"/>
          <w:szCs w:val="36"/>
        </w:rPr>
        <w:t>kortsvarsoppgave 1</w:t>
      </w:r>
    </w:p>
    <w:tbl>
      <w:tblPr>
        <w:tblpPr w:leftFromText="141" w:rightFromText="141" w:vertAnchor="text" w:horzAnchor="margin" w:tblpY="378"/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A64B7F" w:rsidRPr="00D56774" w14:paraId="35EAFEB9" w14:textId="77777777" w:rsidTr="00321E01">
        <w:trPr>
          <w:trHeight w:val="2258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A11B65" w14:textId="5E501DDA" w:rsidR="00321E01" w:rsidRPr="00321E01" w:rsidRDefault="00321E01" w:rsidP="00321E01">
            <w:pPr>
              <w:pStyle w:val="NormalWeb"/>
              <w:spacing w:before="0" w:beforeAutospacing="0" w:after="0" w:afterAutospacing="0"/>
              <w:rPr>
                <w:rFonts w:ascii="NTNU-DIN NTNU-DIN-Regular" w:hAnsi="NTNU-DIN NTNU-DIN-Regular" w:cs="Calibri"/>
                <w:sz w:val="22"/>
                <w:szCs w:val="22"/>
              </w:rPr>
            </w:pPr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 xml:space="preserve">Vedlegg 1: </w:t>
            </w:r>
            <w:r>
              <w:rPr>
                <w:rFonts w:ascii="NTNU-DIN NTNU-DIN-Regular" w:hAnsi="NTNU-DIN NTNU-DIN-Regular" w:cs="Calibri"/>
                <w:sz w:val="22"/>
                <w:szCs w:val="22"/>
              </w:rPr>
              <w:t>«</w:t>
            </w:r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>Hode, skulder, kne og tå</w:t>
            </w:r>
            <w:r>
              <w:rPr>
                <w:rFonts w:ascii="NTNU-DIN NTNU-DIN-Regular" w:hAnsi="NTNU-DIN NTNU-DIN-Regular" w:cs="Calibri"/>
                <w:sz w:val="22"/>
                <w:szCs w:val="22"/>
              </w:rPr>
              <w:t>»</w:t>
            </w:r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 xml:space="preserve">. Reklame for </w:t>
            </w:r>
            <w:proofErr w:type="spellStart"/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>Ibux</w:t>
            </w:r>
            <w:proofErr w:type="spellEnd"/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>.</w:t>
            </w:r>
          </w:p>
          <w:p w14:paraId="61A49727" w14:textId="77777777" w:rsidR="00321E01" w:rsidRPr="00321E01" w:rsidRDefault="00321E01" w:rsidP="00321E01">
            <w:pPr>
              <w:pStyle w:val="NormalWeb"/>
              <w:spacing w:before="0" w:beforeAutospacing="0" w:after="0" w:afterAutospacing="0"/>
              <w:rPr>
                <w:rFonts w:ascii="NTNU-DIN NTNU-DIN-Regular" w:hAnsi="NTNU-DIN NTNU-DIN-Regular" w:cs="Calibri"/>
                <w:sz w:val="22"/>
                <w:szCs w:val="22"/>
              </w:rPr>
            </w:pPr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> </w:t>
            </w:r>
          </w:p>
          <w:p w14:paraId="0247AC7B" w14:textId="77777777" w:rsidR="00321E01" w:rsidRPr="00321E01" w:rsidRDefault="00321E01" w:rsidP="00321E01">
            <w:pPr>
              <w:pStyle w:val="NormalWeb"/>
              <w:spacing w:before="0" w:beforeAutospacing="0" w:after="0" w:afterAutospacing="0"/>
              <w:rPr>
                <w:rFonts w:ascii="NTNU-DIN NTNU-DIN-Bold" w:hAnsi="NTNU-DIN NTNU-DIN-Bold" w:cs="Calibri"/>
                <w:b/>
                <w:bCs/>
                <w:sz w:val="22"/>
                <w:szCs w:val="22"/>
              </w:rPr>
            </w:pPr>
            <w:r w:rsidRPr="00321E01">
              <w:rPr>
                <w:rFonts w:ascii="NTNU-DIN NTNU-DIN-Bold" w:hAnsi="NTNU-DIN NTNU-DIN-Bold" w:cs="Calibri"/>
                <w:b/>
                <w:bCs/>
                <w:sz w:val="22"/>
                <w:szCs w:val="22"/>
              </w:rPr>
              <w:t>Gjør rede for virkemidlene i denne reklamen. Vurder deretter om den vil nå fram til målgruppen.</w:t>
            </w:r>
          </w:p>
          <w:p w14:paraId="12B0A116" w14:textId="77777777" w:rsidR="00321E01" w:rsidRPr="00321E01" w:rsidRDefault="00321E01" w:rsidP="00321E01">
            <w:pPr>
              <w:pStyle w:val="NormalWeb"/>
              <w:spacing w:before="0" w:beforeAutospacing="0" w:after="0" w:afterAutospacing="0"/>
              <w:rPr>
                <w:rFonts w:ascii="NTNU-DIN NTNU-DIN-Regular" w:hAnsi="NTNU-DIN NTNU-DIN-Regular" w:cs="Calibri"/>
                <w:sz w:val="22"/>
                <w:szCs w:val="22"/>
              </w:rPr>
            </w:pPr>
            <w:r w:rsidRPr="00321E01">
              <w:rPr>
                <w:rFonts w:ascii="NTNU-DIN NTNU-DIN-Regular" w:hAnsi="NTNU-DIN NTNU-DIN-Regular" w:cs="Calibri"/>
                <w:sz w:val="22"/>
                <w:szCs w:val="22"/>
              </w:rPr>
              <w:t> </w:t>
            </w:r>
          </w:p>
          <w:p w14:paraId="4D6EFCF4" w14:textId="13A4E9ED" w:rsidR="00A64B7F" w:rsidRPr="00321E01" w:rsidRDefault="00321E01" w:rsidP="00321E01">
            <w:pPr>
              <w:pStyle w:val="NormalWeb"/>
              <w:spacing w:before="0" w:beforeAutospacing="0" w:after="0" w:afterAutospacing="0"/>
              <w:rPr>
                <w:rFonts w:ascii="NTNU-DIN NTNU-DIN-Regular-itali" w:hAnsi="NTNU-DIN NTNU-DIN-Regular-itali" w:cs="Calibri"/>
                <w:i/>
                <w:iCs/>
                <w:sz w:val="22"/>
                <w:szCs w:val="22"/>
              </w:rPr>
            </w:pPr>
            <w:r w:rsidRPr="00321E01">
              <w:rPr>
                <w:rFonts w:ascii="NTNU-DIN NTNU-DIN-Regular-itali" w:hAnsi="NTNU-DIN NTNU-DIN-Regular-itali" w:cs="Calibri"/>
                <w:i/>
                <w:iCs/>
                <w:sz w:val="22"/>
                <w:szCs w:val="22"/>
              </w:rPr>
              <w:t>Kommentar: Oppgaven er todelt. Du skal gjøre rede for de ulike virkemidlene og samspillet mellom dem i første del. Når du vurderer virkemidlene, må du si noe om hvem du mener reklamen er rettet mot. Lag overskrift selv.</w:t>
            </w:r>
          </w:p>
        </w:tc>
      </w:tr>
    </w:tbl>
    <w:p w14:paraId="5158D280" w14:textId="62BE427A" w:rsidR="00D56774" w:rsidRPr="00D56774" w:rsidRDefault="002718A6" w:rsidP="00D56774">
      <w:pPr>
        <w:ind w:left="113"/>
      </w:pPr>
      <w:bookmarkStart w:id="0" w:name="_GoBack"/>
      <w:r w:rsidRPr="00D56774">
        <w:rPr>
          <w:rFonts w:ascii="NTNU-DIN NTNU-DIN-Regular" w:hAnsi="NTNU-DIN NTNU-DIN-Regular"/>
          <w:noProof/>
        </w:rPr>
        <w:drawing>
          <wp:anchor distT="114300" distB="114300" distL="114300" distR="114300" simplePos="0" relativeHeight="251659264" behindDoc="0" locked="0" layoutInCell="1" hidden="0" allowOverlap="1" wp14:anchorId="504350AD" wp14:editId="67BC4502">
            <wp:simplePos x="0" y="0"/>
            <wp:positionH relativeFrom="column">
              <wp:posOffset>1167897</wp:posOffset>
            </wp:positionH>
            <wp:positionV relativeFrom="paragraph">
              <wp:posOffset>2137033</wp:posOffset>
            </wp:positionV>
            <wp:extent cx="3847465" cy="4979035"/>
            <wp:effectExtent l="0" t="0" r="635" b="0"/>
            <wp:wrapTopAndBottom distT="114300" distB="114300"/>
            <wp:docPr id="3" name="image1.png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4979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Rutenettabelllys"/>
        <w:tblpPr w:leftFromText="141" w:rightFromText="141" w:horzAnchor="margin" w:tblpY="898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21E01" w14:paraId="319E37C5" w14:textId="77777777" w:rsidTr="00321E01">
        <w:tc>
          <w:tcPr>
            <w:tcW w:w="3823" w:type="dxa"/>
          </w:tcPr>
          <w:p w14:paraId="5FD76440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lastRenderedPageBreak/>
              <w:t>Disposisjon</w:t>
            </w:r>
          </w:p>
        </w:tc>
        <w:tc>
          <w:tcPr>
            <w:tcW w:w="5193" w:type="dxa"/>
          </w:tcPr>
          <w:p w14:paraId="693BFFE3" w14:textId="77777777" w:rsid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Elevenes notater </w:t>
            </w:r>
          </w:p>
          <w:p w14:paraId="29B220BA" w14:textId="3C537854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321E01" w14:paraId="705E5D83" w14:textId="77777777" w:rsidTr="00321E01">
        <w:tc>
          <w:tcPr>
            <w:tcW w:w="3823" w:type="dxa"/>
          </w:tcPr>
          <w:p w14:paraId="1DCE3CE3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Innledning</w:t>
            </w:r>
          </w:p>
          <w:p w14:paraId="58D1579C" w14:textId="742E9500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Her skal du kort presentere det du har skrevet om i hoveddelene (kan skrives etter hoveddelen er ferdig)</w:t>
            </w:r>
          </w:p>
          <w:p w14:paraId="721ACFBD" w14:textId="77777777" w:rsidR="00321E01" w:rsidRPr="00321E01" w:rsidRDefault="00321E01" w:rsidP="00321E01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Presenter avsender av reklamen og tekstvedlegget</w:t>
            </w:r>
          </w:p>
          <w:p w14:paraId="09A07E39" w14:textId="77777777" w:rsidR="00321E01" w:rsidRPr="00321E01" w:rsidRDefault="00321E01" w:rsidP="00321E01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Presenter hvem målgruppa er</w:t>
            </w:r>
          </w:p>
          <w:p w14:paraId="6D170E39" w14:textId="77777777" w:rsidR="00321E01" w:rsidRPr="00321E01" w:rsidRDefault="00321E01" w:rsidP="00321E01">
            <w:pPr>
              <w:pStyle w:val="Listeavsnitt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8897F6B" w14:textId="3DD48B58" w:rsidR="00321E01" w:rsidRPr="00321E01" w:rsidRDefault="00321E01" w:rsidP="00321E01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 xml:space="preserve">Avsender </w:t>
            </w:r>
            <w:proofErr w:type="spellStart"/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>Ibux</w:t>
            </w:r>
            <w:proofErr w:type="spellEnd"/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>, produsent av smertestillende tabletter</w:t>
            </w:r>
            <w:r>
              <w:rPr>
                <w:rFonts w:ascii="NTNU-DIN NTNU-DIN-Regular" w:hAnsi="NTNU-DIN NTNU-DIN-Regular" w:cs="Times New Roman"/>
                <w:sz w:val="24"/>
                <w:szCs w:val="24"/>
              </w:rPr>
              <w:br/>
            </w:r>
          </w:p>
          <w:p w14:paraId="3DE9F620" w14:textId="1DF28DAE" w:rsidR="00321E01" w:rsidRPr="00321E01" w:rsidRDefault="00321E01" w:rsidP="00321E01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>Patos, etos og logos</w:t>
            </w:r>
            <w:r>
              <w:rPr>
                <w:rFonts w:ascii="NTNU-DIN NTNU-DIN-Regular" w:hAnsi="NTNU-DIN NTNU-DIN-Regular" w:cs="Times New Roman"/>
                <w:sz w:val="24"/>
                <w:szCs w:val="24"/>
              </w:rPr>
              <w:br/>
            </w:r>
          </w:p>
          <w:p w14:paraId="539403B0" w14:textId="77777777" w:rsidR="00321E01" w:rsidRPr="00321E01" w:rsidRDefault="00321E01" w:rsidP="00321E01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 xml:space="preserve">Målgruppe: mennesker med muskel- og leddsmerter </w:t>
            </w:r>
          </w:p>
        </w:tc>
      </w:tr>
      <w:tr w:rsidR="00321E01" w14:paraId="0FEC3AD9" w14:textId="77777777" w:rsidTr="00321E01">
        <w:tc>
          <w:tcPr>
            <w:tcW w:w="3823" w:type="dxa"/>
          </w:tcPr>
          <w:p w14:paraId="6F365DFA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Hoveddel</w:t>
            </w:r>
          </w:p>
          <w:p w14:paraId="13C03589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Her skal du svare på oppgaven. Del opp hoveddelen i ulike avsnitt hvor du tar for deg ulike deler av oppgaven</w:t>
            </w:r>
          </w:p>
          <w:p w14:paraId="4FD28A08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5B0636C3" w14:textId="77777777" w:rsidR="00321E01" w:rsidRPr="00321E01" w:rsidRDefault="00321E01" w:rsidP="00321E01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Gjør rede for patos</w:t>
            </w:r>
          </w:p>
          <w:p w14:paraId="186FB939" w14:textId="77777777" w:rsidR="00321E01" w:rsidRPr="00321E01" w:rsidRDefault="00321E01" w:rsidP="00321E01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Gjør rede for etos</w:t>
            </w:r>
          </w:p>
          <w:p w14:paraId="11218625" w14:textId="77777777" w:rsidR="00321E01" w:rsidRPr="00321E01" w:rsidRDefault="00321E01" w:rsidP="00321E01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Gjør rede for logos </w:t>
            </w:r>
          </w:p>
          <w:p w14:paraId="4E23E307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1C9561D" w14:textId="7D321676" w:rsidR="00321E01" w:rsidRPr="00321E01" w:rsidRDefault="00321E01" w:rsidP="00321E01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 xml:space="preserve">Patos: barndomsminner, humor i det å endre på sangen </w:t>
            </w:r>
            <w:r>
              <w:rPr>
                <w:rFonts w:ascii="NTNU-DIN NTNU-DIN-Regular" w:hAnsi="NTNU-DIN NTNU-DIN-Regular" w:cs="Times New Roman"/>
                <w:sz w:val="24"/>
                <w:szCs w:val="24"/>
              </w:rPr>
              <w:br/>
            </w:r>
          </w:p>
          <w:p w14:paraId="33F976D2" w14:textId="0594AD4C" w:rsidR="00321E01" w:rsidRPr="00321E01" w:rsidRDefault="00321E01" w:rsidP="00321E01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 xml:space="preserve">Etos: </w:t>
            </w:r>
            <w:proofErr w:type="spellStart"/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>Ibux</w:t>
            </w:r>
            <w:proofErr w:type="spellEnd"/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 xml:space="preserve"> er en kjent produsent av smertestillende tabletter og har sterk etos. Får mer etos av å vise at produktet viser mot flere ting enn det mange tror</w:t>
            </w:r>
            <w:r>
              <w:rPr>
                <w:rFonts w:ascii="NTNU-DIN NTNU-DIN-Regular" w:hAnsi="NTNU-DIN NTNU-DIN-Regular" w:cs="Times New Roman"/>
                <w:sz w:val="24"/>
                <w:szCs w:val="24"/>
              </w:rPr>
              <w:br/>
            </w:r>
          </w:p>
          <w:p w14:paraId="0450196E" w14:textId="77777777" w:rsidR="00321E01" w:rsidRPr="00321E01" w:rsidRDefault="00321E01" w:rsidP="00321E01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 xml:space="preserve">Logos: </w:t>
            </w:r>
            <w:proofErr w:type="spellStart"/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>Ibux</w:t>
            </w:r>
            <w:proofErr w:type="spellEnd"/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 xml:space="preserve"> virker ikke bare mot hodepine, men også mot muskel- og leddsmerter. Flere virkninger gjør at flere vil kjøpe produktet? </w:t>
            </w:r>
          </w:p>
        </w:tc>
      </w:tr>
      <w:tr w:rsidR="00321E01" w14:paraId="4043ABB9" w14:textId="77777777" w:rsidTr="00321E01">
        <w:trPr>
          <w:trHeight w:val="58"/>
        </w:trPr>
        <w:tc>
          <w:tcPr>
            <w:tcW w:w="3823" w:type="dxa"/>
          </w:tcPr>
          <w:p w14:paraId="749A5EE9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Avslutning</w:t>
            </w:r>
          </w:p>
          <w:p w14:paraId="613806CE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Her skal du kort oppsummere det du har skrevet om i hoveddelen. I avslutninga er det rom for noe personlig refleksjon</w:t>
            </w:r>
          </w:p>
          <w:p w14:paraId="3D69F7E9" w14:textId="77777777" w:rsidR="00321E01" w:rsidRPr="00321E01" w:rsidRDefault="00321E01" w:rsidP="00321E01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25586EC7" w14:textId="77777777" w:rsidR="00321E01" w:rsidRPr="00321E01" w:rsidRDefault="00321E01" w:rsidP="00321E01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Oppsummer kort sentrale virkemidler du har skrevet om i hoveddelen, og hvordan samspillet mellom disse er</w:t>
            </w:r>
          </w:p>
          <w:p w14:paraId="4C9E868F" w14:textId="77777777" w:rsidR="00321E01" w:rsidRPr="00321E01" w:rsidRDefault="00321E01" w:rsidP="00321E01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Vurder om reklamen når fram til målgruppa </w:t>
            </w:r>
          </w:p>
          <w:p w14:paraId="789CF39D" w14:textId="77777777" w:rsidR="00321E01" w:rsidRPr="00321E01" w:rsidRDefault="00321E01" w:rsidP="00321E01">
            <w:pPr>
              <w:pStyle w:val="Listeavsnitt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193" w:type="dxa"/>
          </w:tcPr>
          <w:p w14:paraId="383ABBCE" w14:textId="77777777" w:rsidR="00321E01" w:rsidRPr="00321E01" w:rsidRDefault="00321E01" w:rsidP="00321E01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ascii="NTNU-DIN NTNU-DIN-Regular" w:hAnsi="NTNU-DIN NTNU-DIN-Regular" w:cs="Times New Roman"/>
                <w:sz w:val="24"/>
                <w:szCs w:val="24"/>
              </w:rPr>
            </w:pPr>
            <w:r w:rsidRPr="00321E01">
              <w:rPr>
                <w:rFonts w:ascii="NTNU-DIN NTNU-DIN-Regular" w:hAnsi="NTNU-DIN NTNU-DIN-Regular" w:cs="Times New Roman"/>
                <w:sz w:val="24"/>
                <w:szCs w:val="24"/>
              </w:rPr>
              <w:t xml:space="preserve">Samspillet mellom patos, etos og logos, gjør at reklamen når fram til målgruppa </w:t>
            </w:r>
          </w:p>
        </w:tc>
      </w:tr>
    </w:tbl>
    <w:p w14:paraId="336C3CC8" w14:textId="22FC529F" w:rsidR="00A35D7F" w:rsidRDefault="00A35D7F" w:rsidP="00A35D7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35D7F" w:rsidSect="00E9670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CD968" w14:textId="77777777" w:rsidR="00C7152F" w:rsidRDefault="00C7152F" w:rsidP="007E5267">
      <w:pPr>
        <w:spacing w:after="0" w:line="240" w:lineRule="auto"/>
      </w:pPr>
      <w:r>
        <w:separator/>
      </w:r>
    </w:p>
  </w:endnote>
  <w:endnote w:type="continuationSeparator" w:id="0">
    <w:p w14:paraId="07F8CB5B" w14:textId="77777777" w:rsidR="00C7152F" w:rsidRDefault="00C7152F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0445" w14:textId="77777777" w:rsidR="00C7152F" w:rsidRDefault="00C7152F" w:rsidP="007E5267">
      <w:pPr>
        <w:spacing w:after="0" w:line="240" w:lineRule="auto"/>
      </w:pPr>
      <w:r>
        <w:separator/>
      </w:r>
    </w:p>
  </w:footnote>
  <w:footnote w:type="continuationSeparator" w:id="0">
    <w:p w14:paraId="3C34E697" w14:textId="77777777" w:rsidR="00C7152F" w:rsidRDefault="00C7152F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221105D"/>
    <w:multiLevelType w:val="hybridMultilevel"/>
    <w:tmpl w:val="FB441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FF808D9"/>
    <w:multiLevelType w:val="hybridMultilevel"/>
    <w:tmpl w:val="1C986BA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4567C"/>
    <w:multiLevelType w:val="hybridMultilevel"/>
    <w:tmpl w:val="27229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3A162392"/>
    <w:multiLevelType w:val="hybridMultilevel"/>
    <w:tmpl w:val="9702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0BD5467"/>
    <w:multiLevelType w:val="hybridMultilevel"/>
    <w:tmpl w:val="5F4C572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31EA"/>
    <w:multiLevelType w:val="hybridMultilevel"/>
    <w:tmpl w:val="266A0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0583"/>
    <w:multiLevelType w:val="hybridMultilevel"/>
    <w:tmpl w:val="1512D4C8"/>
    <w:lvl w:ilvl="0" w:tplc="24CE6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5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6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B30162"/>
    <w:multiLevelType w:val="hybridMultilevel"/>
    <w:tmpl w:val="758C03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3" w15:restartNumberingAfterBreak="0">
    <w:nsid w:val="73EB5D61"/>
    <w:multiLevelType w:val="hybridMultilevel"/>
    <w:tmpl w:val="0D4C97D6"/>
    <w:lvl w:ilvl="0" w:tplc="65A25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F6125"/>
    <w:multiLevelType w:val="hybridMultilevel"/>
    <w:tmpl w:val="47AE2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20"/>
  </w:num>
  <w:num w:numId="5">
    <w:abstractNumId w:val="21"/>
  </w:num>
  <w:num w:numId="6">
    <w:abstractNumId w:val="15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18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12"/>
  </w:num>
  <w:num w:numId="17">
    <w:abstractNumId w:val="5"/>
  </w:num>
  <w:num w:numId="18">
    <w:abstractNumId w:val="19"/>
  </w:num>
  <w:num w:numId="19">
    <w:abstractNumId w:val="10"/>
  </w:num>
  <w:num w:numId="20">
    <w:abstractNumId w:val="23"/>
  </w:num>
  <w:num w:numId="21">
    <w:abstractNumId w:val="8"/>
  </w:num>
  <w:num w:numId="22">
    <w:abstractNumId w:val="2"/>
  </w:num>
  <w:num w:numId="23">
    <w:abstractNumId w:val="11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154091"/>
    <w:rsid w:val="002718A6"/>
    <w:rsid w:val="00321E01"/>
    <w:rsid w:val="00325DC9"/>
    <w:rsid w:val="00352CED"/>
    <w:rsid w:val="003F16A9"/>
    <w:rsid w:val="005C34D9"/>
    <w:rsid w:val="005E2744"/>
    <w:rsid w:val="0062097E"/>
    <w:rsid w:val="007E5267"/>
    <w:rsid w:val="008B09D6"/>
    <w:rsid w:val="008D1352"/>
    <w:rsid w:val="00A35D7F"/>
    <w:rsid w:val="00A64B7F"/>
    <w:rsid w:val="00A90541"/>
    <w:rsid w:val="00A97C93"/>
    <w:rsid w:val="00B5720F"/>
    <w:rsid w:val="00B75612"/>
    <w:rsid w:val="00C7152F"/>
    <w:rsid w:val="00C9485A"/>
    <w:rsid w:val="00CA7151"/>
    <w:rsid w:val="00D014C7"/>
    <w:rsid w:val="00D56774"/>
    <w:rsid w:val="00D728A3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6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utenettabelllys">
    <w:name w:val="Grid Table Light"/>
    <w:basedOn w:val="Vanligtabell"/>
    <w:uiPriority w:val="40"/>
    <w:rsid w:val="00A64B7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A64B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7EFEBA-6CF7-A64F-98EB-8996A53D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3</cp:revision>
  <dcterms:created xsi:type="dcterms:W3CDTF">2020-01-21T14:43:00Z</dcterms:created>
  <dcterms:modified xsi:type="dcterms:W3CDTF">2020-01-23T12:21:00Z</dcterms:modified>
</cp:coreProperties>
</file>