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20A87056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191331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4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816705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elevtekst</w:t>
      </w:r>
    </w:p>
    <w:p w14:paraId="46CD6E88" w14:textId="77777777" w:rsidR="00191331" w:rsidRPr="0010273A" w:rsidRDefault="00191331" w:rsidP="00191331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191331" w:rsidRPr="0010273A" w14:paraId="6A35F8AB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63C2F" w14:textId="77777777" w:rsidR="00191331" w:rsidRPr="003B1962" w:rsidRDefault="00191331" w:rsidP="00642490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3A0FBCAD" w14:textId="77777777" w:rsidR="00191331" w:rsidRPr="003B1962" w:rsidRDefault="00191331" w:rsidP="00642490">
            <w:pPr>
              <w:rPr>
                <w:rFonts w:ascii="NTNU-DIN NTNU-DIN-Regular" w:hAnsi="NTNU-DIN NTNU-DIN-Regular"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color w:val="000000"/>
                <w:sz w:val="24"/>
                <w:szCs w:val="24"/>
              </w:rPr>
              <w:t xml:space="preserve">Vedlegg: Utdrag fra </w:t>
            </w:r>
            <w:r w:rsidRPr="000B49CA"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  <w:t>Bli hvis du kan, reis hvis du</w:t>
            </w:r>
            <w:r w:rsidRPr="003B1962">
              <w:rPr>
                <w:rFonts w:ascii="NTNU-DIN NTNU-DIN-Regular" w:hAnsi="NTNU-DIN NTNU-DIN-Regular"/>
                <w:color w:val="000000"/>
                <w:sz w:val="24"/>
                <w:szCs w:val="24"/>
              </w:rPr>
              <w:t xml:space="preserve"> må av Helga Flatland.</w:t>
            </w:r>
            <w:r w:rsidRPr="003B1962">
              <w:rPr>
                <w:rFonts w:ascii="NTNU-DIN NTNU-DIN-Regular" w:hAnsi="NTNU-DIN NTNU-DIN-Regular"/>
                <w:color w:val="000000"/>
              </w:rPr>
              <w:br/>
            </w:r>
          </w:p>
          <w:p w14:paraId="08C61E61" w14:textId="77777777" w:rsidR="00191331" w:rsidRPr="003B1962" w:rsidRDefault="00191331" w:rsidP="00642490">
            <w:pPr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  <w:t>Gjør rede for situasjonen i utdraget. Skriv en tekst der du reflekterer rundt hvordan</w:t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</w:rPr>
              <w:br/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  <w:t>forventninger fra andre kan prege valg vi tar i livet.</w:t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</w:rPr>
              <w:br/>
            </w:r>
          </w:p>
          <w:p w14:paraId="33882770" w14:textId="77777777" w:rsidR="00191331" w:rsidRDefault="00191331" w:rsidP="00642490">
            <w:pPr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  <w:t>Kommentar: Oppgaven er todelt. I første del skal du forklare hva som skjer i utdraget.</w:t>
            </w:r>
            <w:r w:rsidRPr="003B1962">
              <w:rPr>
                <w:rFonts w:ascii="NTNU-DIN NTNU-DIN-Regular" w:hAnsi="NTNU-DIN NTNU-DIN-Regular"/>
                <w:i/>
                <w:iCs/>
                <w:color w:val="000000"/>
              </w:rPr>
              <w:t xml:space="preserve"> </w:t>
            </w:r>
            <w:r w:rsidRPr="003B1962"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  <w:t>I andre del kan du bruke egne erfaringer. Lag overskrift selv.</w:t>
            </w:r>
          </w:p>
          <w:p w14:paraId="095DB002" w14:textId="77777777" w:rsidR="00191331" w:rsidRPr="003B1962" w:rsidRDefault="00191331" w:rsidP="00642490">
            <w:pPr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3919DF3" w14:textId="77777777" w:rsidR="00191331" w:rsidRDefault="00191331" w:rsidP="00191331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24BDB79" w14:textId="77777777" w:rsidR="00336AE3" w:rsidRPr="00191331" w:rsidRDefault="00336AE3" w:rsidP="00336AE3">
      <w:pPr>
        <w:rPr>
          <w:rFonts w:ascii="NTNU-DIN NTNU-DIN-Bold" w:hAnsi="NTNU-DIN NTNU-DIN-Bold"/>
          <w:b/>
          <w:bCs/>
          <w:sz w:val="26"/>
          <w:szCs w:val="26"/>
          <w:lang w:val="nn-NO"/>
        </w:rPr>
      </w:pPr>
    </w:p>
    <w:p w14:paraId="532F6F39" w14:textId="77777777" w:rsidR="00336AE3" w:rsidRDefault="00336AE3" w:rsidP="00336AE3">
      <w:pPr>
        <w:rPr>
          <w:rFonts w:ascii="NTNU-DIN NTNU-DIN-Bold" w:hAnsi="NTNU-DIN NTNU-DIN-Bold"/>
          <w:b/>
          <w:bCs/>
          <w:sz w:val="26"/>
          <w:szCs w:val="26"/>
        </w:rPr>
      </w:pPr>
    </w:p>
    <w:p w14:paraId="5DCAB55F" w14:textId="77777777" w:rsidR="00336AE3" w:rsidRDefault="00336AE3" w:rsidP="00336AE3">
      <w:pPr>
        <w:rPr>
          <w:rFonts w:ascii="NTNU-DIN NTNU-DIN-Bold" w:hAnsi="NTNU-DIN NTNU-DIN-Bold"/>
          <w:b/>
          <w:bCs/>
          <w:sz w:val="26"/>
          <w:szCs w:val="26"/>
        </w:rPr>
      </w:pPr>
    </w:p>
    <w:p w14:paraId="2FC8C210" w14:textId="2342A9E7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4F7CCF7E" w14:textId="77777777" w:rsidR="000B49CA" w:rsidRPr="0010273A" w:rsidRDefault="000B49C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D31A9D9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778165EB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3A2FED85" w14:textId="77777777" w:rsidR="00191331" w:rsidRPr="0010273A" w:rsidRDefault="00191331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EB48CE6" w14:textId="77777777" w:rsidR="000B49CA" w:rsidRDefault="000B49CA" w:rsidP="000B49CA">
      <w:pPr>
        <w:rPr>
          <w:b/>
          <w:sz w:val="26"/>
          <w:szCs w:val="26"/>
        </w:rPr>
      </w:pPr>
    </w:p>
    <w:p w14:paraId="1CECF831" w14:textId="77777777" w:rsidR="00816705" w:rsidRPr="00816705" w:rsidRDefault="00816705" w:rsidP="00816705">
      <w:pPr>
        <w:rPr>
          <w:rStyle w:val="fontstyle01"/>
          <w:rFonts w:ascii="NTNU-DIN NTNU-DIN-Regular" w:hAnsi="NTNU-DIN NTNU-DIN-Regular"/>
          <w:b/>
          <w:bCs/>
          <w:sz w:val="32"/>
          <w:szCs w:val="32"/>
        </w:rPr>
      </w:pPr>
      <w:r w:rsidRPr="00816705">
        <w:rPr>
          <w:rStyle w:val="fontstyle01"/>
          <w:rFonts w:ascii="NTNU-DIN NTNU-DIN-Regular" w:hAnsi="NTNU-DIN NTNU-DIN-Regular"/>
          <w:b/>
          <w:bCs/>
          <w:sz w:val="32"/>
          <w:szCs w:val="32"/>
        </w:rPr>
        <w:lastRenderedPageBreak/>
        <w:t xml:space="preserve">Elevtekst: </w:t>
      </w:r>
      <w:r w:rsidRPr="00816705">
        <w:rPr>
          <w:rFonts w:ascii="NTNU-DIN NTNU-DIN-Regular" w:hAnsi="NTNU-DIN NTNU-DIN-Regular"/>
          <w:b/>
          <w:bCs/>
          <w:color w:val="000000"/>
          <w:sz w:val="32"/>
          <w:szCs w:val="32"/>
        </w:rPr>
        <w:br/>
      </w:r>
    </w:p>
    <w:p w14:paraId="49FA2FCA" w14:textId="24CF719D" w:rsidR="00816705" w:rsidRPr="00816705" w:rsidRDefault="00816705" w:rsidP="00816705">
      <w:pPr>
        <w:rPr>
          <w:rStyle w:val="fontstyle01"/>
          <w:rFonts w:ascii="NTNU-DIN NTNU-DIN-Regular" w:hAnsi="NTNU-DIN NTNU-DIN-Regular"/>
        </w:rPr>
      </w:pPr>
      <w:r w:rsidRPr="00816705">
        <w:rPr>
          <w:rStyle w:val="fontstyle01"/>
          <w:rFonts w:ascii="NTNU-DIN NTNU-DIN-Regular" w:hAnsi="NTNU-DIN NTNU-DIN-Regular"/>
        </w:rPr>
        <w:t xml:space="preserve">Utdraget fra teksten </w:t>
      </w:r>
      <w:r w:rsidRPr="00816705">
        <w:rPr>
          <w:rStyle w:val="fontstyle21"/>
          <w:rFonts w:ascii="NTNU-DIN NTNU-DIN-Regular" w:hAnsi="NTNU-DIN NTNU-DIN-Regular"/>
        </w:rPr>
        <w:t xml:space="preserve">Bli hvis du kan, reis hvis du må </w:t>
      </w:r>
      <w:r w:rsidRPr="00816705">
        <w:rPr>
          <w:rStyle w:val="fontstyle01"/>
          <w:rFonts w:ascii="NTNU-DIN NTNU-DIN-Regular" w:hAnsi="NTNU-DIN NTNU-DIN-Regular"/>
        </w:rPr>
        <w:t>handler om at jeg-personen i teksten har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lyst til å verve seg til Afghanistan etter militæret, og er litt usikker på hvordan han skal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fortelle dette til familien sin. Plutselig kommer bare ordene ut av munnen under</w:t>
      </w:r>
      <w:r w:rsidRPr="00816705">
        <w:rPr>
          <w:rFonts w:ascii="NTNU-DIN NTNU-DIN-Regular" w:hAnsi="NTNU-DIN NTNU-DIN-Regular"/>
          <w:color w:val="000000"/>
        </w:rPr>
        <w:br/>
      </w:r>
      <w:r w:rsidRPr="00816705">
        <w:rPr>
          <w:rStyle w:val="fontstyle01"/>
          <w:rFonts w:ascii="NTNU-DIN NTNU-DIN-Regular" w:hAnsi="NTNU-DIN NTNU-DIN-Regular"/>
        </w:rPr>
        <w:t>julemiddagen. «Jeg drar til Afghanistan etter militæret», ordene kom uventet for alle, for faren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og Julie, men også for jeg-personen. Ingen rekker egentlig å tenke gjennom hva de sier før det</w:t>
      </w:r>
      <w:r>
        <w:rPr>
          <w:rFonts w:ascii="NTNU-DIN NTNU-DIN-Regular" w:hAnsi="NTNU-DIN NTNU-DIN-Regular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 xml:space="preserve">blir svart og i det faren sier «men hva med gården?» kommer forventningene om at </w:t>
      </w:r>
      <w:proofErr w:type="spellStart"/>
      <w:r w:rsidRPr="00816705">
        <w:rPr>
          <w:rStyle w:val="fontstyle01"/>
          <w:rFonts w:ascii="NTNU-DIN NTNU-DIN-Regular" w:hAnsi="NTNU-DIN NTNU-DIN-Regular"/>
        </w:rPr>
        <w:t>jegpersonen</w:t>
      </w:r>
      <w:proofErr w:type="spellEnd"/>
      <w:r w:rsidRPr="00816705">
        <w:rPr>
          <w:rStyle w:val="fontstyle01"/>
          <w:rFonts w:ascii="NTNU-DIN NTNU-DIN-Regular" w:hAnsi="NTNU-DIN NTNU-DIN-Regular"/>
        </w:rPr>
        <w:t xml:space="preserve"> i teksten egentlig skulle ta over gården, ikke reise til Afghanistan for å jobbe der. Og dette er noe som alltid har vært usnakket mellom faren og jeg-personen i teksten. At dette har vært usnakka og alt kommer sånn brått på kan gi akkurat den tanken som tittelen viser </w:t>
      </w:r>
      <w:r w:rsidRPr="00816705">
        <w:rPr>
          <w:rStyle w:val="fontstyle21"/>
          <w:rFonts w:ascii="NTNU-DIN NTNU-DIN-Regular" w:hAnsi="NTNU-DIN NTNU-DIN-Regular"/>
        </w:rPr>
        <w:t xml:space="preserve">Bli hvis du kan, reis hvi du må. </w:t>
      </w:r>
      <w:r w:rsidRPr="00816705">
        <w:rPr>
          <w:rStyle w:val="fontstyle01"/>
          <w:rFonts w:ascii="NTNU-DIN NTNU-DIN-Regular" w:hAnsi="NTNU-DIN NTNU-DIN-Regular"/>
        </w:rPr>
        <w:t xml:space="preserve">Man må ta et valg </w:t>
      </w:r>
      <w:bookmarkStart w:id="0" w:name="_GoBack"/>
      <w:r w:rsidRPr="00816705">
        <w:rPr>
          <w:rStyle w:val="fontstyle01"/>
          <w:rFonts w:ascii="NTNU-DIN NTNU-DIN-Regular" w:hAnsi="NTNU-DIN NTNU-DIN-Regular"/>
        </w:rPr>
        <w:t>om man kan bli, eller om man føler man må dra.</w:t>
      </w:r>
    </w:p>
    <w:bookmarkEnd w:id="0"/>
    <w:p w14:paraId="1E0836DF" w14:textId="5EFCD6F6" w:rsidR="00816705" w:rsidRPr="00816705" w:rsidRDefault="00816705" w:rsidP="00816705">
      <w:pPr>
        <w:rPr>
          <w:rStyle w:val="fontstyle01"/>
          <w:rFonts w:ascii="NTNU-DIN NTNU-DIN-Regular" w:hAnsi="NTNU-DIN NTNU-DIN-Regular"/>
        </w:rPr>
      </w:pPr>
      <w:r w:rsidRPr="00816705">
        <w:rPr>
          <w:rStyle w:val="fontstyle01"/>
          <w:rFonts w:ascii="NTNU-DIN NTNU-DIN-Regular" w:hAnsi="NTNU-DIN NTNU-DIN-Regular"/>
        </w:rPr>
        <w:t>Forventninger gjør fra andre gjør noe med oss mennesker og hvordan vi tar valg for oss selv.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Vi kan ha en plan for hva vi vil gjøre i livet, men i det vi merker at noen vi bryr oss om har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forventninger om hva vi skal gjøre tenker vi ofte gjennom valgene vi skal ta på nytt. Nettopp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fordi vi vil gjøre det som vi har lyst til, men vi vil ikke skuffe de vi bryr oss om heller. Ofte er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det særlig foreldre man ikke vil skuffe, og hvilke forventninger de har til oss kan ha mye å si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for hvilke valg vi tar i livet. For eksempel da jeg gikk på ungdomsskolen ville jeg slutte å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spille håndball fordi det ikke ga meg samme glede som før. Jeg slutta på håndball, men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merket at foreldrene mine ville at jeg skulle begynne igjen og hadde en viss forventning til at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jeg kom til å begynne igjen. Etter ca. 3 måneder begynte jeg på håndballaget igjen og spilte i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2 år til før jeg ga meg for godt. Forventninger fra andre kan ofte føles som at man har en plikt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til å gjøre noe. Ofte kan det bli til at man velger bort, eller utsetter noe man gjerne vil selv for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å oppfylle forventningene andre har til deg. På slutten av ungdomsskolen kan man også merke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dette med forventninger fra familie eller venner med hva man skal velge å gå videre på når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man begynner på videregående. Akkurat dette var ikke ett problem for meg, men merket det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på flere av vennene mine at det valgte studieretning ut ifra hva familien deres ville, eller hva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vennene deres skulle gå, som også resulterer i mange omvalg, iallfall ut ifra hva jeg har sett.</w:t>
      </w:r>
    </w:p>
    <w:p w14:paraId="41ECB5D9" w14:textId="754479AD" w:rsidR="00816705" w:rsidRPr="00816705" w:rsidRDefault="00816705" w:rsidP="00816705">
      <w:pPr>
        <w:rPr>
          <w:rStyle w:val="fontstyle01"/>
          <w:rFonts w:ascii="NTNU-DIN NTNU-DIN-Regular" w:hAnsi="NTNU-DIN NTNU-DIN-Regular"/>
        </w:rPr>
      </w:pPr>
      <w:r w:rsidRPr="00816705">
        <w:rPr>
          <w:rStyle w:val="fontstyle01"/>
          <w:rFonts w:ascii="NTNU-DIN NTNU-DIN-Regular" w:hAnsi="NTNU-DIN NTNU-DIN-Regular"/>
        </w:rPr>
        <w:t>Forventninger kan også være en bra ting, som at foreldrene mine forventer at jeg oppfører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meg bra mot andre, og det får konsekvenser dersom jeg ikke gjør det. Slike forventninger som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gjør at vi oppfører oss godt mot andre er bare bra, og forventninger som at man gjør så godt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man kan når det kommer til skole og fritidsaktiviteter er også bra. Det er forventningene om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hvor bra man skal gjøre det, og hva man faktisk skal gjøre som kan bli vanskelige å forholde</w:t>
      </w:r>
      <w:r>
        <w:rPr>
          <w:rFonts w:ascii="NTNU-DIN NTNU-DIN-Regular" w:hAnsi="NTNU-DIN NTNU-DIN-Regular"/>
          <w:color w:val="000000"/>
        </w:rPr>
        <w:t xml:space="preserve"> </w:t>
      </w:r>
      <w:r w:rsidRPr="00816705">
        <w:rPr>
          <w:rStyle w:val="fontstyle01"/>
          <w:rFonts w:ascii="NTNU-DIN NTNU-DIN-Regular" w:hAnsi="NTNU-DIN NTNU-DIN-Regular"/>
        </w:rPr>
        <w:t>seg til da dette kan føre til at man velger ut ifra andres ønsker, og ikke sine egne.</w:t>
      </w:r>
    </w:p>
    <w:p w14:paraId="2C0F76A8" w14:textId="45464A22" w:rsidR="00EA19EA" w:rsidRPr="00816705" w:rsidRDefault="00816705" w:rsidP="00816705">
      <w:pPr>
        <w:rPr>
          <w:rFonts w:ascii="NTNU-DIN NTNU-DIN-Regular" w:hAnsi="NTNU-DIN NTNU-DIN-Regular"/>
        </w:rPr>
      </w:pPr>
      <w:r w:rsidRPr="00816705">
        <w:rPr>
          <w:rStyle w:val="fontstyle01"/>
          <w:rFonts w:ascii="NTNU-DIN NTNU-DIN-Regular" w:hAnsi="NTNU-DIN NTNU-DIN-Regular"/>
        </w:rPr>
        <w:t>Kilder:</w:t>
      </w:r>
      <w:r w:rsidRPr="00816705">
        <w:rPr>
          <w:rFonts w:ascii="NTNU-DIN NTNU-DIN-Regular" w:hAnsi="NTNU-DIN NTNU-DIN-Regular"/>
          <w:color w:val="000000"/>
        </w:rPr>
        <w:br/>
      </w:r>
      <w:proofErr w:type="spellStart"/>
      <w:r w:rsidRPr="00816705">
        <w:rPr>
          <w:rStyle w:val="fontstyle01"/>
          <w:rFonts w:ascii="NTNU-DIN NTNU-DIN-Regular" w:hAnsi="NTNU-DIN NTNU-DIN-Regular"/>
        </w:rPr>
        <w:t>Gitmark</w:t>
      </w:r>
      <w:proofErr w:type="spellEnd"/>
      <w:r w:rsidRPr="00816705">
        <w:rPr>
          <w:rStyle w:val="fontstyle01"/>
          <w:rFonts w:ascii="NTNU-DIN NTNU-DIN-Regular" w:hAnsi="NTNU-DIN NTNU-DIN-Regular"/>
        </w:rPr>
        <w:t>, Cecilie m.fl.: Norsk for yrkesfag 1&amp;2, Aschehoug, 2016</w:t>
      </w:r>
      <w:r w:rsidRPr="00816705">
        <w:rPr>
          <w:rFonts w:ascii="NTNU-DIN NTNU-DIN-Regular" w:hAnsi="NTNU-DIN NTNU-DIN-Regular"/>
          <w:color w:val="000000"/>
        </w:rPr>
        <w:br/>
      </w:r>
      <w:r w:rsidRPr="00816705">
        <w:rPr>
          <w:rStyle w:val="fontstyle01"/>
          <w:rFonts w:ascii="NTNU-DIN NTNU-DIN-Regular" w:hAnsi="NTNU-DIN NTNU-DIN-Regular"/>
        </w:rPr>
        <w:t xml:space="preserve">Vedlegg 5: Utdrag fra </w:t>
      </w:r>
      <w:r w:rsidRPr="00816705">
        <w:rPr>
          <w:rStyle w:val="fontstyle21"/>
          <w:rFonts w:ascii="NTNU-DIN NTNU-DIN-Regular" w:hAnsi="NTNU-DIN NTNU-DIN-Regular"/>
        </w:rPr>
        <w:t xml:space="preserve">Bli hvis du kan, reis hvis du må </w:t>
      </w:r>
      <w:r w:rsidRPr="00816705">
        <w:rPr>
          <w:rStyle w:val="fontstyle01"/>
          <w:rFonts w:ascii="NTNU-DIN NTNU-DIN-Regular" w:hAnsi="NTNU-DIN NTNU-DIN-Regular"/>
        </w:rPr>
        <w:t>av Helga Flatland</w:t>
      </w:r>
    </w:p>
    <w:sectPr w:rsidR="00EA19EA" w:rsidRPr="00816705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9063" w14:textId="77777777" w:rsidR="00F468AE" w:rsidRDefault="00F468AE" w:rsidP="007E5267">
      <w:pPr>
        <w:spacing w:after="0" w:line="240" w:lineRule="auto"/>
      </w:pPr>
      <w:r>
        <w:separator/>
      </w:r>
    </w:p>
  </w:endnote>
  <w:endnote w:type="continuationSeparator" w:id="0">
    <w:p w14:paraId="106ECAE8" w14:textId="77777777" w:rsidR="00F468AE" w:rsidRDefault="00F468AE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1C76" w14:textId="77777777" w:rsidR="00F468AE" w:rsidRDefault="00F468AE" w:rsidP="007E5267">
      <w:pPr>
        <w:spacing w:after="0" w:line="240" w:lineRule="auto"/>
      </w:pPr>
      <w:r>
        <w:separator/>
      </w:r>
    </w:p>
  </w:footnote>
  <w:footnote w:type="continuationSeparator" w:id="0">
    <w:p w14:paraId="02D2FC49" w14:textId="77777777" w:rsidR="00F468AE" w:rsidRDefault="00F468AE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B49CA"/>
    <w:rsid w:val="000E27CA"/>
    <w:rsid w:val="0010273A"/>
    <w:rsid w:val="00154091"/>
    <w:rsid w:val="00191331"/>
    <w:rsid w:val="001B7879"/>
    <w:rsid w:val="00325DC9"/>
    <w:rsid w:val="00336AE3"/>
    <w:rsid w:val="003F16A9"/>
    <w:rsid w:val="005C34D9"/>
    <w:rsid w:val="005E2744"/>
    <w:rsid w:val="00613122"/>
    <w:rsid w:val="0062097E"/>
    <w:rsid w:val="007E5267"/>
    <w:rsid w:val="007F69AA"/>
    <w:rsid w:val="00816705"/>
    <w:rsid w:val="008B09D6"/>
    <w:rsid w:val="008B25E8"/>
    <w:rsid w:val="008D1352"/>
    <w:rsid w:val="00914F08"/>
    <w:rsid w:val="00A90541"/>
    <w:rsid w:val="00A97C93"/>
    <w:rsid w:val="00B250C9"/>
    <w:rsid w:val="00B5720F"/>
    <w:rsid w:val="00B75612"/>
    <w:rsid w:val="00CA7151"/>
    <w:rsid w:val="00CD24D2"/>
    <w:rsid w:val="00D014C7"/>
    <w:rsid w:val="00D56774"/>
    <w:rsid w:val="00D728A3"/>
    <w:rsid w:val="00DF6B69"/>
    <w:rsid w:val="00E96707"/>
    <w:rsid w:val="00EA19EA"/>
    <w:rsid w:val="00ED486D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rdtekst">
    <w:name w:val="Body Text"/>
    <w:basedOn w:val="Normal"/>
    <w:link w:val="BrdtekstTegn"/>
    <w:rsid w:val="00191331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eastAsia="en-US"/>
    </w:rPr>
  </w:style>
  <w:style w:type="character" w:customStyle="1" w:styleId="BrdtekstTegn">
    <w:name w:val="Brødtekst Tegn"/>
    <w:basedOn w:val="Standardskriftforavsnitt"/>
    <w:link w:val="Brdtekst"/>
    <w:rsid w:val="00191331"/>
    <w:rPr>
      <w:rFonts w:ascii="Franklin Gothic Book" w:eastAsia="Times New Roman" w:hAnsi="Franklin Gothic Book" w:cs="Times New Roman"/>
    </w:rPr>
  </w:style>
  <w:style w:type="character" w:customStyle="1" w:styleId="fontstyle01">
    <w:name w:val="fontstyle01"/>
    <w:basedOn w:val="Standardskriftforavsnitt"/>
    <w:rsid w:val="008167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81670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3BE7C-A21C-2C43-AB14-36DDB022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2020-01-22T13:47:00Z</dcterms:created>
  <dcterms:modified xsi:type="dcterms:W3CDTF">2020-01-22T13:47:00Z</dcterms:modified>
</cp:coreProperties>
</file>