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C9" w:rsidRPr="00B952A8" w:rsidRDefault="00325DC9" w:rsidP="00A97C93">
      <w:pPr>
        <w:pStyle w:val="Overskrift1"/>
        <w:rPr>
          <w:rFonts w:ascii="NTNU-DIN NTNU-DIN-Bold" w:eastAsia="Times New Roman" w:hAnsi="NTNU-DIN NTNU-DIN-Bold"/>
          <w:color w:val="000000" w:themeColor="text1"/>
          <w:sz w:val="36"/>
          <w:szCs w:val="36"/>
        </w:rPr>
      </w:pPr>
      <w:r w:rsidRPr="00B952A8">
        <w:rPr>
          <w:rFonts w:ascii="NTNU-DIN NTNU-DIN-Bold" w:eastAsia="Times New Roman" w:hAnsi="NTNU-DIN NTNU-DIN-Bold"/>
          <w:color w:val="000000" w:themeColor="text1"/>
          <w:sz w:val="36"/>
          <w:szCs w:val="36"/>
        </w:rPr>
        <w:t>Forslag til hvordan man kan jobbe med kortsvarsoppgave 1</w:t>
      </w:r>
    </w:p>
    <w:p w:rsidR="00325DC9" w:rsidRPr="00325DC9" w:rsidRDefault="00325DC9" w:rsidP="00325DC9">
      <w:pPr>
        <w:spacing w:after="0" w:line="240" w:lineRule="auto"/>
        <w:ind w:left="54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325DC9" w:rsidRDefault="00325DC9" w:rsidP="008D1352">
      <w:pPr>
        <w:numPr>
          <w:ilvl w:val="0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Les oppgaveformuleringa og kommentaren til kortsvaret</w:t>
      </w:r>
    </w:p>
    <w:p w:rsidR="00325DC9" w:rsidRPr="00325DC9" w:rsidRDefault="008D1352" w:rsidP="008D1352">
      <w:pPr>
        <w:spacing w:after="0" w:line="240" w:lineRule="auto"/>
        <w:ind w:left="720"/>
        <w:rPr>
          <w:rFonts w:ascii="NTNU-DIN NTNU-DIN-Regular" w:eastAsia="Times New Roman" w:hAnsi="NTNU-DIN NTNU-DIN-Regular" w:cs="Times New Roman"/>
          <w:sz w:val="24"/>
          <w:szCs w:val="24"/>
        </w:rPr>
      </w:pPr>
      <w:r>
        <w:rPr>
          <w:rFonts w:ascii="NTNU-DIN NTNU-DIN-Regular" w:eastAsia="Times New Roman" w:hAnsi="NTNU-DIN NTNU-DIN-Regular" w:cs="Times New Roman"/>
          <w:sz w:val="24"/>
          <w:szCs w:val="24"/>
        </w:rPr>
        <w:br/>
      </w:r>
      <w:bookmarkStart w:id="0" w:name="_GoBack"/>
      <w:bookmarkEnd w:id="0"/>
    </w:p>
    <w:p w:rsidR="00325DC9" w:rsidRPr="00325DC9" w:rsidRDefault="00325DC9" w:rsidP="008D1352">
      <w:pPr>
        <w:numPr>
          <w:ilvl w:val="0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Avkod oppgaven: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Hva ber oppgaven deg om å gjøre? Strek under verb og andre viktige ord i oppgaveformuleringa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Les oppgavekommentaren. Får du noe tilleggsinformasjon her som er nyttig for å forstå oppgaven?</w:t>
      </w:r>
    </w:p>
    <w:p w:rsidR="00325DC9" w:rsidRPr="008D1352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Skriv ned oppgaveteksten på nytt med egne ord. Hvor mange deler består oppgaven av?</w:t>
      </w:r>
      <w:r w:rsidR="008D1352">
        <w:rPr>
          <w:rFonts w:ascii="NTNU-DIN NTNU-DIN-Regular" w:eastAsia="Times New Roman" w:hAnsi="NTNU-DIN NTNU-DIN-Regular" w:cs="Times New Roman"/>
          <w:sz w:val="24"/>
          <w:szCs w:val="24"/>
        </w:rPr>
        <w:br/>
      </w:r>
      <w:r w:rsidR="008D1352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325DC9" w:rsidRPr="00325DC9" w:rsidRDefault="00325DC9" w:rsidP="008D1352">
      <w:pPr>
        <w:numPr>
          <w:ilvl w:val="0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Les, undersøk og diskuter vedlegget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Retorikk?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 xml:space="preserve">Språklige og litterære virkemidler? </w:t>
      </w:r>
      <w:r w:rsidR="008D1352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325DC9" w:rsidRPr="00325DC9" w:rsidRDefault="00325DC9" w:rsidP="00325DC9">
      <w:pPr>
        <w:spacing w:after="0" w:line="240" w:lineRule="auto"/>
        <w:ind w:left="144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325DC9" w:rsidRPr="00325DC9" w:rsidRDefault="00325DC9" w:rsidP="008D1352">
      <w:pPr>
        <w:numPr>
          <w:ilvl w:val="0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 xml:space="preserve">Samarbeid og samtale i par: 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bruk samtaleramme</w:t>
      </w:r>
      <w:r w:rsidR="008D1352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325DC9" w:rsidRPr="00325DC9" w:rsidRDefault="00325DC9" w:rsidP="008D1352">
      <w:pPr>
        <w:spacing w:after="0" w:line="240" w:lineRule="auto"/>
        <w:ind w:firstLine="6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8D1352" w:rsidRDefault="00325DC9" w:rsidP="008D1352">
      <w:pPr>
        <w:numPr>
          <w:ilvl w:val="0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Diskuter, planlegg og begynn på skriveoppgaven</w:t>
      </w:r>
    </w:p>
    <w:p w:rsidR="00325DC9" w:rsidRPr="008D1352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8D1352">
        <w:rPr>
          <w:rFonts w:ascii="NTNU-DIN NTNU-DIN-Regular" w:eastAsia="Times New Roman" w:hAnsi="NTNU-DIN NTNU-DIN-Regular" w:cs="Times New Roman"/>
          <w:sz w:val="24"/>
          <w:szCs w:val="24"/>
        </w:rPr>
        <w:t>Bruk gjerne en skriveramme</w:t>
      </w:r>
      <w:r w:rsidR="008D1352">
        <w:rPr>
          <w:rFonts w:ascii="NTNU-DIN NTNU-DIN-Regular" w:eastAsia="Times New Roman" w:hAnsi="NTNU-DIN NTNU-DIN-Regular" w:cs="Times New Roman"/>
          <w:sz w:val="24"/>
          <w:szCs w:val="24"/>
        </w:rPr>
        <w:br/>
      </w:r>
    </w:p>
    <w:p w:rsidR="00325DC9" w:rsidRPr="00325DC9" w:rsidRDefault="00325DC9" w:rsidP="008D1352">
      <w:pPr>
        <w:spacing w:after="0" w:line="240" w:lineRule="auto"/>
        <w:ind w:firstLine="60"/>
        <w:rPr>
          <w:rFonts w:ascii="NTNU-DIN NTNU-DIN-Regular" w:eastAsia="Times New Roman" w:hAnsi="NTNU-DIN NTNU-DIN-Regular" w:cs="Times New Roman"/>
          <w:sz w:val="24"/>
          <w:szCs w:val="24"/>
        </w:rPr>
      </w:pPr>
    </w:p>
    <w:p w:rsidR="00325DC9" w:rsidRPr="00325DC9" w:rsidRDefault="00325DC9" w:rsidP="008D1352">
      <w:pPr>
        <w:numPr>
          <w:ilvl w:val="0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Arbeid med modelltekst, elevbesvarelse og vurderingsskjema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Les modellteksten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Se på strukturen på avsnittsnivå: Strek under temasetninger. Vurder: presenterer temasetningene avsnittene på en god måte?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Se på strukturen på tekstnivå: Har teksten en tydelig innledning, hoveddel og avslutning?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Oppfyller besvarelsen mange av sjangerkjennetegnene for rapport?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>Hvordan er språkføringa? Se på rettskriving, tegnsetting, fagspråk og setningsoppbygging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 xml:space="preserve">Fører eleven kilder? 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 xml:space="preserve">Skriv en sluttkommentar: svarer eleven på oppgaven på en god måte, hva er bra, hva kunne vært bedre?  </w:t>
      </w:r>
    </w:p>
    <w:p w:rsidR="00325DC9" w:rsidRPr="00325DC9" w:rsidRDefault="00325DC9" w:rsidP="008D1352">
      <w:pPr>
        <w:numPr>
          <w:ilvl w:val="1"/>
          <w:numId w:val="15"/>
        </w:numPr>
        <w:spacing w:after="0" w:line="240" w:lineRule="auto"/>
        <w:rPr>
          <w:rFonts w:ascii="NTNU-DIN NTNU-DIN-Regular" w:eastAsia="Times New Roman" w:hAnsi="NTNU-DIN NTNU-DIN-Regular" w:cs="Times New Roman"/>
          <w:sz w:val="24"/>
          <w:szCs w:val="24"/>
        </w:rPr>
      </w:pPr>
      <w:r w:rsidRPr="00325DC9">
        <w:rPr>
          <w:rFonts w:ascii="NTNU-DIN NTNU-DIN-Regular" w:eastAsia="Times New Roman" w:hAnsi="NTNU-DIN NTNU-DIN-Regular" w:cs="Times New Roman"/>
          <w:sz w:val="24"/>
          <w:szCs w:val="24"/>
        </w:rPr>
        <w:t xml:space="preserve">Kryss av i vurderingsskjema (rubrikken for kortsvar). </w:t>
      </w:r>
    </w:p>
    <w:p w:rsidR="00325DC9" w:rsidRDefault="00325DC9" w:rsidP="00325DC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25DC9" w:rsidRDefault="00325DC9" w:rsidP="00325D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B75612" w:rsidRPr="007E5267" w:rsidRDefault="00B75612">
      <w:pPr>
        <w:rPr>
          <w:rFonts w:ascii="DIN Alternate" w:hAnsi="DIN Alternate"/>
        </w:rPr>
      </w:pPr>
    </w:p>
    <w:sectPr w:rsidR="00B75612" w:rsidRPr="007E5267" w:rsidSect="00E967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836" w:rsidRDefault="001B3836" w:rsidP="007E5267">
      <w:pPr>
        <w:spacing w:after="0" w:line="240" w:lineRule="auto"/>
      </w:pPr>
      <w:r>
        <w:separator/>
      </w:r>
    </w:p>
  </w:endnote>
  <w:endnote w:type="continuationSeparator" w:id="0">
    <w:p w:rsidR="001B3836" w:rsidRDefault="001B3836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836" w:rsidRDefault="001B3836" w:rsidP="007E5267">
      <w:pPr>
        <w:spacing w:after="0" w:line="240" w:lineRule="auto"/>
      </w:pPr>
      <w:r>
        <w:separator/>
      </w:r>
    </w:p>
  </w:footnote>
  <w:footnote w:type="continuationSeparator" w:id="0">
    <w:p w:rsidR="001B3836" w:rsidRDefault="001B3836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:rsidTr="007E5267">
      <w:tc>
        <w:tcPr>
          <w:tcW w:w="5242" w:type="dxa"/>
        </w:tcPr>
        <w:p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41040C4E" wp14:editId="5358E5B9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:rsidR="007E5267" w:rsidRDefault="007E5267">
          <w:pPr>
            <w:pStyle w:val="Topptekst"/>
          </w:pPr>
        </w:p>
        <w:p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393628D7" wp14:editId="6DC9955F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02EFE"/>
    <w:rsid w:val="00154091"/>
    <w:rsid w:val="001B3836"/>
    <w:rsid w:val="00325DC9"/>
    <w:rsid w:val="003F16A9"/>
    <w:rsid w:val="005E2744"/>
    <w:rsid w:val="0062097E"/>
    <w:rsid w:val="007E5267"/>
    <w:rsid w:val="008D1352"/>
    <w:rsid w:val="00A90541"/>
    <w:rsid w:val="00A97C93"/>
    <w:rsid w:val="00B75612"/>
    <w:rsid w:val="00B952A8"/>
    <w:rsid w:val="00CA7151"/>
    <w:rsid w:val="00D014C7"/>
    <w:rsid w:val="00E9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D96AB4-55C3-D64B-B2CA-2181212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5</cp:revision>
  <dcterms:created xsi:type="dcterms:W3CDTF">2020-01-21T13:21:00Z</dcterms:created>
  <dcterms:modified xsi:type="dcterms:W3CDTF">2020-01-21T13:34:00Z</dcterms:modified>
</cp:coreProperties>
</file>