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9D39" w14:textId="244A3E16" w:rsidR="00B732D5" w:rsidRDefault="00B74342" w:rsidP="001475A3">
      <w:pPr>
        <w:pStyle w:val="Overskrift1"/>
        <w:rPr>
          <w:lang w:val="nn-NO"/>
        </w:rPr>
      </w:pPr>
      <w:r>
        <w:rPr>
          <w:lang w:val="nn-NO"/>
        </w:rPr>
        <w:t xml:space="preserve">Eksempeltekst A – </w:t>
      </w:r>
      <w:r w:rsidR="00750CC6">
        <w:rPr>
          <w:lang w:val="nn-NO"/>
        </w:rPr>
        <w:t>i skriveramme</w:t>
      </w:r>
    </w:p>
    <w:p w14:paraId="4FB05305" w14:textId="77777777" w:rsidR="001475A3" w:rsidRDefault="001475A3" w:rsidP="001475A3">
      <w:pPr>
        <w:rPr>
          <w:lang w:val="nn-NO"/>
        </w:rPr>
      </w:pPr>
    </w:p>
    <w:p w14:paraId="3A6DD350" w14:textId="77777777" w:rsidR="00B74342" w:rsidRDefault="00B74342" w:rsidP="001475A3">
      <w:pPr>
        <w:rPr>
          <w:lang w:val="nn-NO"/>
        </w:rPr>
      </w:pPr>
    </w:p>
    <w:p w14:paraId="22507E81" w14:textId="77777777" w:rsidR="00B74342" w:rsidRPr="00B74342" w:rsidRDefault="00B74342" w:rsidP="00B74342">
      <w:pPr>
        <w:rPr>
          <w:rFonts w:cs="Open Sans"/>
          <w:b/>
          <w:bCs/>
          <w:color w:val="44546A" w:themeColor="text2"/>
          <w:lang w:val="nn-NO"/>
        </w:rPr>
      </w:pPr>
      <w:r w:rsidRPr="00B74342">
        <w:rPr>
          <w:rFonts w:cs="Open Sans"/>
          <w:b/>
          <w:bCs/>
          <w:color w:val="44546A" w:themeColor="text2"/>
          <w:lang w:val="nn-NO"/>
        </w:rPr>
        <w:t>Oppgåver</w:t>
      </w:r>
      <w:r w:rsidRPr="00B74342">
        <w:rPr>
          <w:rFonts w:cs="Open Sans"/>
          <w:b/>
          <w:bCs/>
          <w:color w:val="44546A" w:themeColor="text2"/>
          <w:lang w:val="nn-NO"/>
        </w:rPr>
        <w:br/>
      </w:r>
    </w:p>
    <w:p w14:paraId="0511D78F" w14:textId="77777777" w:rsidR="00B74342" w:rsidRPr="00B74342" w:rsidRDefault="00B74342" w:rsidP="00B74342">
      <w:pPr>
        <w:pStyle w:val="Listeavsnitt"/>
        <w:numPr>
          <w:ilvl w:val="0"/>
          <w:numId w:val="17"/>
        </w:numPr>
        <w:spacing w:after="160" w:line="259" w:lineRule="auto"/>
        <w:rPr>
          <w:rFonts w:cs="Open Sans"/>
          <w:color w:val="44546A" w:themeColor="text2"/>
          <w:lang w:val="nn-NO"/>
        </w:rPr>
      </w:pPr>
      <w:r w:rsidRPr="00B74342">
        <w:rPr>
          <w:rFonts w:cs="Open Sans"/>
          <w:color w:val="44546A" w:themeColor="text2"/>
          <w:lang w:val="nn-NO"/>
        </w:rPr>
        <w:t>Les oppgåveinstruksen og sjå på vurderingsskjemaet for «analyser, tolkingar og samanlikningar».</w:t>
      </w:r>
      <w:r>
        <w:rPr>
          <w:rFonts w:cs="Open Sans"/>
          <w:color w:val="44546A" w:themeColor="text2"/>
          <w:lang w:val="nn-NO"/>
        </w:rPr>
        <w:br/>
      </w:r>
    </w:p>
    <w:p w14:paraId="1887415F" w14:textId="77777777" w:rsidR="00B74342" w:rsidRDefault="00B74342" w:rsidP="00B74342">
      <w:pPr>
        <w:pStyle w:val="Listeavsnitt"/>
        <w:numPr>
          <w:ilvl w:val="0"/>
          <w:numId w:val="17"/>
        </w:numPr>
        <w:spacing w:after="160" w:line="259" w:lineRule="auto"/>
        <w:rPr>
          <w:rFonts w:cs="Open Sans"/>
          <w:color w:val="44546A" w:themeColor="text2"/>
          <w:lang w:val="nn-NO"/>
        </w:rPr>
      </w:pPr>
      <w:r w:rsidRPr="00B74342">
        <w:rPr>
          <w:rFonts w:cs="Open Sans"/>
          <w:color w:val="44546A" w:themeColor="text2"/>
          <w:lang w:val="nn-NO"/>
        </w:rPr>
        <w:t xml:space="preserve"> </w:t>
      </w:r>
    </w:p>
    <w:p w14:paraId="17E3AABD" w14:textId="77777777" w:rsidR="00B74342" w:rsidRPr="00B74342" w:rsidRDefault="00B74342" w:rsidP="00B74342">
      <w:pPr>
        <w:pStyle w:val="Listeavsnitt"/>
        <w:numPr>
          <w:ilvl w:val="1"/>
          <w:numId w:val="17"/>
        </w:numPr>
        <w:spacing w:after="160" w:line="259" w:lineRule="auto"/>
        <w:rPr>
          <w:rFonts w:cs="Open Sans"/>
          <w:color w:val="44546A" w:themeColor="text2"/>
          <w:lang w:val="nn-NO"/>
        </w:rPr>
      </w:pPr>
      <w:r w:rsidRPr="00B74342">
        <w:rPr>
          <w:rFonts w:cs="Open Sans"/>
          <w:color w:val="44546A" w:themeColor="text2"/>
          <w:lang w:val="nn-NO"/>
        </w:rPr>
        <w:t>Marker i teksten der eleven skriv om form i dei to vedlegga og der eleven skriv om innhald i dei to vedlegga.</w:t>
      </w:r>
    </w:p>
    <w:p w14:paraId="1419C43E" w14:textId="77777777" w:rsidR="00B74342" w:rsidRPr="00B74342" w:rsidRDefault="00B74342" w:rsidP="00B74342">
      <w:pPr>
        <w:pStyle w:val="Listeavsnitt"/>
        <w:numPr>
          <w:ilvl w:val="1"/>
          <w:numId w:val="17"/>
        </w:numPr>
        <w:spacing w:after="160" w:line="259" w:lineRule="auto"/>
        <w:rPr>
          <w:rFonts w:cs="Open Sans"/>
          <w:color w:val="44546A" w:themeColor="text2"/>
          <w:lang w:val="nn-NO"/>
        </w:rPr>
      </w:pPr>
      <w:r w:rsidRPr="00B74342">
        <w:rPr>
          <w:rFonts w:cs="Open Sans"/>
          <w:color w:val="44546A" w:themeColor="text2"/>
          <w:lang w:val="nn-NO"/>
        </w:rPr>
        <w:t>Marker i teksten der eleven bruker sitat for å underbyggje påstandar om tekstvedlegga og den kulturhistoriske samanhengen.</w:t>
      </w:r>
      <w:r>
        <w:rPr>
          <w:rFonts w:cs="Open Sans"/>
          <w:color w:val="44546A" w:themeColor="text2"/>
          <w:lang w:val="nn-NO"/>
        </w:rPr>
        <w:br/>
      </w:r>
    </w:p>
    <w:p w14:paraId="3B8A3F1D" w14:textId="77777777" w:rsidR="00B74342" w:rsidRPr="00B74342" w:rsidRDefault="00B74342" w:rsidP="00B74342">
      <w:pPr>
        <w:pStyle w:val="Listeavsnitt"/>
        <w:numPr>
          <w:ilvl w:val="0"/>
          <w:numId w:val="17"/>
        </w:numPr>
        <w:spacing w:after="160" w:line="259" w:lineRule="auto"/>
        <w:rPr>
          <w:rFonts w:cs="Open Sans"/>
          <w:color w:val="44546A" w:themeColor="text2"/>
          <w:lang w:val="nn-NO"/>
        </w:rPr>
      </w:pPr>
      <w:r w:rsidRPr="00B74342">
        <w:rPr>
          <w:rFonts w:cs="Open Sans"/>
          <w:color w:val="44546A" w:themeColor="text2"/>
          <w:lang w:val="nn-NO"/>
        </w:rPr>
        <w:t>Sjå på dei siste avsnitta i eksamenssvaret (frå: «Noko som kan betraktast….»)</w:t>
      </w:r>
    </w:p>
    <w:p w14:paraId="41A4050A" w14:textId="77777777" w:rsidR="00B74342" w:rsidRPr="00B74342" w:rsidRDefault="00B74342" w:rsidP="00B74342">
      <w:pPr>
        <w:pStyle w:val="Listeavsnitt"/>
        <w:numPr>
          <w:ilvl w:val="1"/>
          <w:numId w:val="17"/>
        </w:numPr>
        <w:spacing w:after="160" w:line="259" w:lineRule="auto"/>
        <w:rPr>
          <w:rFonts w:cs="Open Sans"/>
          <w:color w:val="44546A" w:themeColor="text2"/>
          <w:lang w:val="nn-NO"/>
        </w:rPr>
      </w:pPr>
      <w:r w:rsidRPr="00B74342">
        <w:rPr>
          <w:rFonts w:cs="Open Sans"/>
          <w:color w:val="44546A" w:themeColor="text2"/>
          <w:lang w:val="nn-NO"/>
        </w:rPr>
        <w:t>Finn eit alternativ til ordet «ting» i den første setninga.</w:t>
      </w:r>
    </w:p>
    <w:p w14:paraId="4C6231BD" w14:textId="77777777" w:rsidR="00B74342" w:rsidRPr="00B74342" w:rsidRDefault="00B74342" w:rsidP="00B74342">
      <w:pPr>
        <w:pStyle w:val="Listeavsnitt"/>
        <w:numPr>
          <w:ilvl w:val="1"/>
          <w:numId w:val="17"/>
        </w:numPr>
        <w:spacing w:after="160" w:line="259" w:lineRule="auto"/>
        <w:rPr>
          <w:rFonts w:cs="Open Sans"/>
          <w:color w:val="44546A" w:themeColor="text2"/>
          <w:lang w:val="nn-NO"/>
        </w:rPr>
      </w:pPr>
      <w:r w:rsidRPr="00B74342">
        <w:rPr>
          <w:rFonts w:cs="Open Sans"/>
          <w:color w:val="44546A" w:themeColor="text2"/>
          <w:lang w:val="nn-NO"/>
        </w:rPr>
        <w:t>Finn eksempel frå vedlegga som viser at dei to eg-personane har ulike utfordringar fordi dei lever i ulike tider.</w:t>
      </w:r>
    </w:p>
    <w:p w14:paraId="6E1B0915" w14:textId="77777777" w:rsidR="00B74342" w:rsidRDefault="00B74342" w:rsidP="00B74342">
      <w:pPr>
        <w:pStyle w:val="Listeavsnitt"/>
        <w:numPr>
          <w:ilvl w:val="1"/>
          <w:numId w:val="17"/>
        </w:numPr>
        <w:spacing w:after="160" w:line="259" w:lineRule="auto"/>
        <w:rPr>
          <w:rFonts w:cs="Open Sans"/>
          <w:color w:val="44546A" w:themeColor="text2"/>
          <w:lang w:val="nn-NO"/>
        </w:rPr>
      </w:pPr>
      <w:r w:rsidRPr="00B74342">
        <w:rPr>
          <w:rFonts w:cs="Open Sans"/>
          <w:color w:val="44546A" w:themeColor="text2"/>
          <w:lang w:val="nn-NO"/>
        </w:rPr>
        <w:t>Sjå på tekstvedlegga og diskuter i kva grad dei er samfunnskritiske og kva som blir kritisert.</w:t>
      </w:r>
    </w:p>
    <w:p w14:paraId="1E385A46" w14:textId="77777777" w:rsidR="00B74342" w:rsidRDefault="00B74342" w:rsidP="00B74342">
      <w:pPr>
        <w:pBdr>
          <w:bottom w:val="single" w:sz="12" w:space="1" w:color="auto"/>
        </w:pBdr>
        <w:spacing w:after="160" w:line="259" w:lineRule="auto"/>
        <w:rPr>
          <w:rFonts w:cs="Open Sans"/>
          <w:color w:val="44546A" w:themeColor="text2"/>
          <w:lang w:val="nn-NO"/>
        </w:rPr>
      </w:pPr>
    </w:p>
    <w:p w14:paraId="72EBFBC7" w14:textId="77777777" w:rsidR="00B74342" w:rsidRDefault="00B74342" w:rsidP="00B74342">
      <w:pPr>
        <w:spacing w:after="160" w:line="259" w:lineRule="auto"/>
        <w:rPr>
          <w:rFonts w:cs="Open Sans"/>
          <w:color w:val="44546A" w:themeColor="text2"/>
          <w:lang w:val="nn-NO"/>
        </w:rPr>
      </w:pPr>
    </w:p>
    <w:p w14:paraId="62270504" w14:textId="77777777" w:rsidR="00B74342" w:rsidRPr="00B74342" w:rsidRDefault="00B74342" w:rsidP="00B74342">
      <w:pPr>
        <w:spacing w:after="160" w:line="259" w:lineRule="auto"/>
        <w:rPr>
          <w:rFonts w:cs="Open Sans"/>
          <w:color w:val="44546A" w:themeColor="text2"/>
          <w:lang w:val="nn-NO"/>
        </w:rPr>
      </w:pPr>
    </w:p>
    <w:p w14:paraId="0DF850E2" w14:textId="77777777" w:rsidR="00B74342" w:rsidRDefault="00B74342" w:rsidP="00B74342">
      <w:pPr>
        <w:ind w:left="708"/>
        <w:rPr>
          <w:rFonts w:ascii="Times New Roman" w:hAnsi="Times New Roman" w:cs="Times New Roman"/>
          <w:lang w:val="nn-NO"/>
        </w:rPr>
      </w:pPr>
    </w:p>
    <w:p w14:paraId="0A43AD32" w14:textId="77777777" w:rsidR="00B74342" w:rsidRDefault="00B74342" w:rsidP="00B74342">
      <w:pPr>
        <w:ind w:left="708"/>
        <w:rPr>
          <w:rFonts w:ascii="Times New Roman" w:hAnsi="Times New Roman" w:cs="Times New Roman"/>
          <w:lang w:val="nn-NO"/>
        </w:rPr>
      </w:pPr>
    </w:p>
    <w:tbl>
      <w:tblPr>
        <w:tblStyle w:val="Tabellrutenett"/>
        <w:tblW w:w="11340" w:type="dxa"/>
        <w:tblInd w:w="-1139" w:type="dxa"/>
        <w:tblLook w:val="04A0" w:firstRow="1" w:lastRow="0" w:firstColumn="1" w:lastColumn="0" w:noHBand="0" w:noVBand="1"/>
      </w:tblPr>
      <w:tblGrid>
        <w:gridCol w:w="1985"/>
        <w:gridCol w:w="9355"/>
      </w:tblGrid>
      <w:tr w:rsidR="00750CC6" w:rsidRPr="0075100E" w14:paraId="3D626C98" w14:textId="77777777" w:rsidTr="001829E5">
        <w:tc>
          <w:tcPr>
            <w:tcW w:w="1985" w:type="dxa"/>
            <w:shd w:val="clear" w:color="auto" w:fill="auto"/>
          </w:tcPr>
          <w:p w14:paraId="75810983" w14:textId="77777777" w:rsidR="00750CC6" w:rsidRPr="0075100E" w:rsidRDefault="00750CC6" w:rsidP="001829E5">
            <w:pPr>
              <w:pStyle w:val="Overskrift2"/>
              <w:rPr>
                <w:rFonts w:cs="Open Sans"/>
                <w:b w:val="0"/>
                <w:lang w:val="nn-NO"/>
              </w:rPr>
            </w:pPr>
            <w:r w:rsidRPr="0075100E">
              <w:rPr>
                <w:rFonts w:cs="Open Sans"/>
                <w:lang w:val="nn-NO"/>
              </w:rPr>
              <w:lastRenderedPageBreak/>
              <w:t>STRUKTUR</w:t>
            </w:r>
          </w:p>
          <w:p w14:paraId="7256EAE9" w14:textId="77777777" w:rsidR="00750CC6" w:rsidRPr="0075100E" w:rsidRDefault="00750CC6" w:rsidP="001829E5">
            <w:pPr>
              <w:rPr>
                <w:rFonts w:cs="Open Sans"/>
                <w:lang w:val="nn-NO"/>
              </w:rPr>
            </w:pPr>
          </w:p>
          <w:p w14:paraId="0B7EE475" w14:textId="77777777" w:rsidR="00750CC6" w:rsidRPr="0075100E" w:rsidRDefault="00750CC6" w:rsidP="001829E5">
            <w:pPr>
              <w:rPr>
                <w:rFonts w:cs="Open Sans"/>
                <w:lang w:val="nn-NO"/>
              </w:rPr>
            </w:pPr>
          </w:p>
          <w:p w14:paraId="1E0F2111" w14:textId="77777777" w:rsidR="00750CC6" w:rsidRPr="0075100E" w:rsidRDefault="00750CC6" w:rsidP="001829E5">
            <w:pPr>
              <w:rPr>
                <w:rFonts w:cs="Open Sans"/>
                <w:lang w:val="nn-NO"/>
              </w:rPr>
            </w:pPr>
          </w:p>
          <w:p w14:paraId="4574445E" w14:textId="77777777" w:rsidR="00750CC6" w:rsidRPr="0075100E" w:rsidRDefault="00750CC6" w:rsidP="001829E5">
            <w:pPr>
              <w:rPr>
                <w:rFonts w:cs="Open Sans"/>
                <w:lang w:val="nn-NO"/>
              </w:rPr>
            </w:pPr>
          </w:p>
          <w:p w14:paraId="186FB706" w14:textId="77777777" w:rsidR="00750CC6" w:rsidRPr="0075100E" w:rsidRDefault="00750CC6" w:rsidP="001829E5">
            <w:pPr>
              <w:rPr>
                <w:rFonts w:cs="Open Sans"/>
                <w:lang w:val="nn-NO"/>
              </w:rPr>
            </w:pPr>
          </w:p>
          <w:p w14:paraId="10CD11BD" w14:textId="77777777" w:rsidR="00750CC6" w:rsidRPr="0075100E" w:rsidRDefault="00750CC6" w:rsidP="001829E5">
            <w:pPr>
              <w:rPr>
                <w:rFonts w:cs="Open Sans"/>
                <w:sz w:val="20"/>
                <w:szCs w:val="20"/>
                <w:lang w:val="nn-NO"/>
              </w:rPr>
            </w:pPr>
            <w:r w:rsidRPr="0075100E">
              <w:rPr>
                <w:rFonts w:cs="Open Sans"/>
                <w:sz w:val="20"/>
                <w:szCs w:val="20"/>
                <w:lang w:val="nn-NO"/>
              </w:rPr>
              <w:t>Innleiing: Presenterer begge tekstane og gjer greie for tidsperiodar.</w:t>
            </w:r>
          </w:p>
          <w:p w14:paraId="53B7AB0B" w14:textId="77777777" w:rsidR="00750CC6" w:rsidRPr="0075100E" w:rsidRDefault="00750CC6" w:rsidP="001829E5">
            <w:pPr>
              <w:rPr>
                <w:rFonts w:cs="Open Sans"/>
                <w:sz w:val="20"/>
                <w:szCs w:val="20"/>
                <w:lang w:val="nn-NO"/>
              </w:rPr>
            </w:pPr>
          </w:p>
          <w:p w14:paraId="0190F478" w14:textId="77777777" w:rsidR="00750CC6" w:rsidRPr="0075100E" w:rsidRDefault="00750CC6" w:rsidP="001829E5">
            <w:pPr>
              <w:rPr>
                <w:rFonts w:cs="Open Sans"/>
                <w:sz w:val="20"/>
                <w:szCs w:val="20"/>
                <w:lang w:val="nn-NO"/>
              </w:rPr>
            </w:pPr>
            <w:r w:rsidRPr="0075100E">
              <w:rPr>
                <w:rFonts w:cs="Open Sans"/>
                <w:sz w:val="20"/>
                <w:szCs w:val="20"/>
                <w:lang w:val="nn-NO"/>
              </w:rPr>
              <w:t>Gjer greie for første tekst, forfattar og periode.</w:t>
            </w:r>
          </w:p>
          <w:p w14:paraId="30FF4330" w14:textId="77777777" w:rsidR="00750CC6" w:rsidRPr="0075100E" w:rsidRDefault="00750CC6" w:rsidP="001829E5">
            <w:pPr>
              <w:rPr>
                <w:rFonts w:cs="Open Sans"/>
                <w:sz w:val="20"/>
                <w:szCs w:val="20"/>
                <w:lang w:val="nn-NO"/>
              </w:rPr>
            </w:pPr>
          </w:p>
          <w:p w14:paraId="4BC146A1" w14:textId="77777777" w:rsidR="00750CC6" w:rsidRPr="0075100E" w:rsidRDefault="00750CC6" w:rsidP="001829E5">
            <w:pPr>
              <w:rPr>
                <w:rFonts w:cs="Open Sans"/>
                <w:sz w:val="20"/>
                <w:szCs w:val="20"/>
                <w:lang w:val="nn-NO"/>
              </w:rPr>
            </w:pPr>
          </w:p>
          <w:p w14:paraId="50BF6AB0" w14:textId="77777777" w:rsidR="00750CC6" w:rsidRPr="0075100E" w:rsidRDefault="00750CC6" w:rsidP="001829E5">
            <w:pPr>
              <w:rPr>
                <w:rFonts w:cs="Open Sans"/>
                <w:sz w:val="20"/>
                <w:szCs w:val="20"/>
                <w:lang w:val="nn-NO"/>
              </w:rPr>
            </w:pPr>
          </w:p>
          <w:p w14:paraId="3FAEF893" w14:textId="77777777" w:rsidR="00750CC6" w:rsidRPr="0075100E" w:rsidRDefault="00750CC6" w:rsidP="001829E5">
            <w:pPr>
              <w:rPr>
                <w:rFonts w:cs="Open Sans"/>
                <w:sz w:val="20"/>
                <w:szCs w:val="20"/>
                <w:lang w:val="nn-NO"/>
              </w:rPr>
            </w:pPr>
            <w:r w:rsidRPr="0075100E">
              <w:rPr>
                <w:rFonts w:cs="Open Sans"/>
                <w:sz w:val="20"/>
                <w:szCs w:val="20"/>
                <w:lang w:val="nn-NO"/>
              </w:rPr>
              <w:t xml:space="preserve">Gjer greie for </w:t>
            </w:r>
            <w:r w:rsidRPr="0075100E">
              <w:rPr>
                <w:rFonts w:cs="Open Sans"/>
                <w:b/>
                <w:sz w:val="20"/>
                <w:szCs w:val="20"/>
                <w:lang w:val="nn-NO"/>
              </w:rPr>
              <w:t xml:space="preserve">tema </w:t>
            </w:r>
            <w:r w:rsidRPr="0075100E">
              <w:rPr>
                <w:rFonts w:cs="Open Sans"/>
                <w:sz w:val="20"/>
                <w:szCs w:val="20"/>
                <w:lang w:val="nn-NO"/>
              </w:rPr>
              <w:t>som er typiske for perioden og viser konkret til vedlegget.</w:t>
            </w:r>
          </w:p>
          <w:p w14:paraId="3682EF80" w14:textId="77777777" w:rsidR="00750CC6" w:rsidRPr="0075100E" w:rsidRDefault="00750CC6" w:rsidP="001829E5">
            <w:pPr>
              <w:rPr>
                <w:rFonts w:cs="Open Sans"/>
                <w:sz w:val="20"/>
                <w:szCs w:val="20"/>
                <w:lang w:val="nn-NO"/>
              </w:rPr>
            </w:pPr>
          </w:p>
          <w:p w14:paraId="582AE202" w14:textId="77777777" w:rsidR="00750CC6" w:rsidRPr="0075100E" w:rsidRDefault="00750CC6" w:rsidP="001829E5">
            <w:pPr>
              <w:rPr>
                <w:rFonts w:cs="Open Sans"/>
                <w:sz w:val="20"/>
                <w:szCs w:val="20"/>
                <w:lang w:val="nn-NO"/>
              </w:rPr>
            </w:pPr>
          </w:p>
          <w:p w14:paraId="0C9C5E5A" w14:textId="77777777" w:rsidR="00750CC6" w:rsidRPr="0075100E" w:rsidRDefault="00750CC6" w:rsidP="001829E5">
            <w:pPr>
              <w:rPr>
                <w:rFonts w:cs="Open Sans"/>
                <w:sz w:val="20"/>
                <w:szCs w:val="20"/>
                <w:lang w:val="nn-NO"/>
              </w:rPr>
            </w:pPr>
            <w:r w:rsidRPr="0075100E">
              <w:rPr>
                <w:rFonts w:cs="Open Sans"/>
                <w:sz w:val="20"/>
                <w:szCs w:val="20"/>
                <w:lang w:val="nn-NO"/>
              </w:rPr>
              <w:t xml:space="preserve">Utdjupar med nytt døme frå teksten. </w:t>
            </w:r>
          </w:p>
          <w:p w14:paraId="65DC4FF3" w14:textId="77777777" w:rsidR="00750CC6" w:rsidRPr="0075100E" w:rsidRDefault="00750CC6" w:rsidP="001829E5">
            <w:pPr>
              <w:rPr>
                <w:rFonts w:cs="Open Sans"/>
                <w:sz w:val="20"/>
                <w:szCs w:val="20"/>
                <w:lang w:val="nn-NO"/>
              </w:rPr>
            </w:pPr>
          </w:p>
          <w:p w14:paraId="4FF41264" w14:textId="77777777" w:rsidR="00750CC6" w:rsidRPr="0075100E" w:rsidRDefault="00750CC6" w:rsidP="001829E5">
            <w:pPr>
              <w:rPr>
                <w:rFonts w:cs="Open Sans"/>
                <w:sz w:val="20"/>
                <w:szCs w:val="20"/>
                <w:lang w:val="nn-NO"/>
              </w:rPr>
            </w:pPr>
          </w:p>
          <w:p w14:paraId="61725C7E" w14:textId="77777777" w:rsidR="00750CC6" w:rsidRPr="0075100E" w:rsidRDefault="00750CC6" w:rsidP="001829E5">
            <w:pPr>
              <w:rPr>
                <w:rFonts w:cs="Open Sans"/>
                <w:sz w:val="20"/>
                <w:szCs w:val="20"/>
                <w:lang w:val="nn-NO"/>
              </w:rPr>
            </w:pPr>
          </w:p>
          <w:p w14:paraId="7B5349A0" w14:textId="77777777" w:rsidR="00750CC6" w:rsidRPr="0075100E" w:rsidRDefault="00750CC6" w:rsidP="001829E5">
            <w:pPr>
              <w:rPr>
                <w:rFonts w:cs="Open Sans"/>
                <w:sz w:val="20"/>
                <w:szCs w:val="20"/>
                <w:lang w:val="nn-NO"/>
              </w:rPr>
            </w:pPr>
          </w:p>
          <w:p w14:paraId="3E605A81" w14:textId="77777777" w:rsidR="00750CC6" w:rsidRPr="0075100E" w:rsidRDefault="00750CC6" w:rsidP="001829E5">
            <w:pPr>
              <w:rPr>
                <w:rFonts w:cs="Open Sans"/>
                <w:sz w:val="20"/>
                <w:szCs w:val="20"/>
                <w:lang w:val="nn-NO"/>
              </w:rPr>
            </w:pPr>
            <w:r w:rsidRPr="0075100E">
              <w:rPr>
                <w:rFonts w:cs="Open Sans"/>
                <w:sz w:val="20"/>
                <w:szCs w:val="20"/>
                <w:lang w:val="nn-NO"/>
              </w:rPr>
              <w:t xml:space="preserve">Gjer greie for tidstypisk </w:t>
            </w:r>
            <w:r w:rsidRPr="0075100E">
              <w:rPr>
                <w:rFonts w:cs="Open Sans"/>
                <w:b/>
                <w:sz w:val="20"/>
                <w:szCs w:val="20"/>
                <w:lang w:val="nn-NO"/>
              </w:rPr>
              <w:t>form</w:t>
            </w:r>
            <w:r w:rsidRPr="0075100E">
              <w:rPr>
                <w:rFonts w:cs="Open Sans"/>
                <w:sz w:val="20"/>
                <w:szCs w:val="20"/>
                <w:lang w:val="nn-NO"/>
              </w:rPr>
              <w:t>.</w:t>
            </w:r>
          </w:p>
          <w:p w14:paraId="117CE5BA" w14:textId="77777777" w:rsidR="00750CC6" w:rsidRPr="0075100E" w:rsidRDefault="00750CC6" w:rsidP="001829E5">
            <w:pPr>
              <w:rPr>
                <w:rFonts w:cs="Open Sans"/>
                <w:sz w:val="20"/>
                <w:szCs w:val="20"/>
                <w:lang w:val="nn-NO"/>
              </w:rPr>
            </w:pPr>
          </w:p>
          <w:p w14:paraId="7F85C265" w14:textId="77777777" w:rsidR="00750CC6" w:rsidRPr="0075100E" w:rsidRDefault="00750CC6" w:rsidP="001829E5">
            <w:pPr>
              <w:rPr>
                <w:rFonts w:cs="Open Sans"/>
                <w:sz w:val="20"/>
                <w:szCs w:val="20"/>
                <w:lang w:val="nn-NO"/>
              </w:rPr>
            </w:pPr>
          </w:p>
          <w:p w14:paraId="497F94E0" w14:textId="77777777" w:rsidR="00750CC6" w:rsidRPr="0075100E" w:rsidRDefault="00750CC6" w:rsidP="001829E5">
            <w:pPr>
              <w:rPr>
                <w:rFonts w:cs="Open Sans"/>
                <w:sz w:val="20"/>
                <w:szCs w:val="20"/>
                <w:lang w:val="nn-NO"/>
              </w:rPr>
            </w:pPr>
          </w:p>
          <w:p w14:paraId="2417AE61" w14:textId="77777777" w:rsidR="00750CC6" w:rsidRPr="0075100E" w:rsidRDefault="00750CC6" w:rsidP="001829E5">
            <w:pPr>
              <w:rPr>
                <w:rFonts w:cs="Open Sans"/>
                <w:sz w:val="20"/>
                <w:szCs w:val="20"/>
                <w:lang w:val="nn-NO"/>
              </w:rPr>
            </w:pPr>
            <w:r w:rsidRPr="0075100E">
              <w:rPr>
                <w:rFonts w:cs="Open Sans"/>
                <w:sz w:val="20"/>
                <w:szCs w:val="20"/>
                <w:lang w:val="nn-NO"/>
              </w:rPr>
              <w:t>Presenterer den andre teksten</w:t>
            </w:r>
          </w:p>
          <w:p w14:paraId="3B89842C" w14:textId="77777777" w:rsidR="00750CC6" w:rsidRPr="0075100E" w:rsidRDefault="00750CC6" w:rsidP="001829E5">
            <w:pPr>
              <w:rPr>
                <w:rFonts w:cs="Open Sans"/>
                <w:sz w:val="20"/>
                <w:szCs w:val="20"/>
                <w:lang w:val="nn-NO"/>
              </w:rPr>
            </w:pPr>
          </w:p>
          <w:p w14:paraId="25A06A05" w14:textId="77777777" w:rsidR="00750CC6" w:rsidRPr="0075100E" w:rsidRDefault="00750CC6" w:rsidP="001829E5">
            <w:pPr>
              <w:rPr>
                <w:rFonts w:cs="Open Sans"/>
                <w:sz w:val="20"/>
                <w:szCs w:val="20"/>
                <w:lang w:val="nn-NO"/>
              </w:rPr>
            </w:pPr>
          </w:p>
          <w:p w14:paraId="16101A16" w14:textId="77777777" w:rsidR="00750CC6" w:rsidRPr="0075100E" w:rsidRDefault="00750CC6" w:rsidP="001829E5">
            <w:pPr>
              <w:rPr>
                <w:rFonts w:cs="Open Sans"/>
                <w:sz w:val="20"/>
                <w:szCs w:val="20"/>
                <w:lang w:val="nn-NO"/>
              </w:rPr>
            </w:pPr>
          </w:p>
          <w:p w14:paraId="02C5706C" w14:textId="77777777" w:rsidR="00750CC6" w:rsidRPr="0075100E" w:rsidRDefault="00750CC6" w:rsidP="001829E5">
            <w:pPr>
              <w:rPr>
                <w:rFonts w:cs="Open Sans"/>
                <w:sz w:val="20"/>
                <w:szCs w:val="20"/>
                <w:lang w:val="nn-NO"/>
              </w:rPr>
            </w:pPr>
          </w:p>
          <w:p w14:paraId="6B769C13" w14:textId="77777777" w:rsidR="00750CC6" w:rsidRPr="0075100E" w:rsidRDefault="00750CC6" w:rsidP="001829E5">
            <w:pPr>
              <w:rPr>
                <w:rFonts w:cs="Open Sans"/>
                <w:sz w:val="20"/>
                <w:szCs w:val="20"/>
                <w:lang w:val="nn-NO"/>
              </w:rPr>
            </w:pPr>
          </w:p>
          <w:p w14:paraId="404E71A0" w14:textId="77777777" w:rsidR="00750CC6" w:rsidRPr="0075100E" w:rsidRDefault="00750CC6" w:rsidP="001829E5">
            <w:pPr>
              <w:rPr>
                <w:rFonts w:cs="Open Sans"/>
                <w:sz w:val="20"/>
                <w:szCs w:val="20"/>
                <w:lang w:val="nn-NO"/>
              </w:rPr>
            </w:pPr>
          </w:p>
          <w:p w14:paraId="1C69E71C" w14:textId="77777777" w:rsidR="00750CC6" w:rsidRPr="0075100E" w:rsidRDefault="00750CC6" w:rsidP="001829E5">
            <w:pPr>
              <w:rPr>
                <w:rFonts w:cs="Open Sans"/>
                <w:sz w:val="20"/>
                <w:szCs w:val="20"/>
                <w:lang w:val="nn-NO"/>
              </w:rPr>
            </w:pPr>
          </w:p>
          <w:p w14:paraId="25D3EACD" w14:textId="77777777" w:rsidR="00750CC6" w:rsidRPr="0075100E" w:rsidRDefault="00750CC6" w:rsidP="001829E5">
            <w:pPr>
              <w:rPr>
                <w:rFonts w:cs="Open Sans"/>
                <w:sz w:val="20"/>
                <w:szCs w:val="20"/>
                <w:lang w:val="nn-NO"/>
              </w:rPr>
            </w:pPr>
          </w:p>
          <w:p w14:paraId="4DE374D7" w14:textId="77777777" w:rsidR="00750CC6" w:rsidRPr="0075100E" w:rsidRDefault="00750CC6" w:rsidP="001829E5">
            <w:pPr>
              <w:rPr>
                <w:rFonts w:cs="Open Sans"/>
                <w:sz w:val="20"/>
                <w:szCs w:val="20"/>
                <w:lang w:val="nn-NO"/>
              </w:rPr>
            </w:pPr>
          </w:p>
          <w:p w14:paraId="2A06490E" w14:textId="77777777" w:rsidR="00750CC6" w:rsidRPr="0075100E" w:rsidRDefault="00750CC6" w:rsidP="001829E5">
            <w:pPr>
              <w:rPr>
                <w:rFonts w:cs="Open Sans"/>
                <w:sz w:val="20"/>
                <w:szCs w:val="20"/>
                <w:lang w:val="nn-NO"/>
              </w:rPr>
            </w:pPr>
          </w:p>
          <w:p w14:paraId="4E2D559B" w14:textId="77777777" w:rsidR="00750CC6" w:rsidRPr="0075100E" w:rsidRDefault="00750CC6" w:rsidP="001829E5">
            <w:pPr>
              <w:rPr>
                <w:rFonts w:cs="Open Sans"/>
                <w:sz w:val="20"/>
                <w:szCs w:val="20"/>
                <w:lang w:val="nn-NO"/>
              </w:rPr>
            </w:pPr>
          </w:p>
          <w:p w14:paraId="3C3A0C00" w14:textId="77777777" w:rsidR="00750CC6" w:rsidRPr="0075100E" w:rsidRDefault="00750CC6" w:rsidP="001829E5">
            <w:pPr>
              <w:rPr>
                <w:rFonts w:cs="Open Sans"/>
                <w:sz w:val="20"/>
                <w:szCs w:val="20"/>
                <w:lang w:val="nn-NO"/>
              </w:rPr>
            </w:pPr>
          </w:p>
          <w:p w14:paraId="19EB3D09" w14:textId="77777777" w:rsidR="00750CC6" w:rsidRPr="0075100E" w:rsidRDefault="00750CC6" w:rsidP="001829E5">
            <w:pPr>
              <w:rPr>
                <w:rFonts w:cs="Open Sans"/>
                <w:sz w:val="20"/>
                <w:szCs w:val="20"/>
                <w:lang w:val="nn-NO"/>
              </w:rPr>
            </w:pPr>
          </w:p>
          <w:p w14:paraId="4AA85457" w14:textId="77777777" w:rsidR="00750CC6" w:rsidRPr="0075100E" w:rsidRDefault="00750CC6" w:rsidP="001829E5">
            <w:pPr>
              <w:rPr>
                <w:rFonts w:cs="Open Sans"/>
                <w:sz w:val="20"/>
                <w:szCs w:val="20"/>
                <w:lang w:val="nn-NO"/>
              </w:rPr>
            </w:pPr>
            <w:r w:rsidRPr="0075100E">
              <w:rPr>
                <w:rFonts w:cs="Open Sans"/>
                <w:sz w:val="20"/>
                <w:szCs w:val="20"/>
                <w:lang w:val="nn-NO"/>
              </w:rPr>
              <w:t xml:space="preserve">Gjer greie for </w:t>
            </w:r>
            <w:r w:rsidRPr="0075100E">
              <w:rPr>
                <w:rFonts w:cs="Open Sans"/>
                <w:b/>
                <w:sz w:val="20"/>
                <w:szCs w:val="20"/>
                <w:lang w:val="nn-NO"/>
              </w:rPr>
              <w:t xml:space="preserve">tema </w:t>
            </w:r>
            <w:r w:rsidRPr="0075100E">
              <w:rPr>
                <w:rFonts w:cs="Open Sans"/>
                <w:sz w:val="20"/>
                <w:szCs w:val="20"/>
                <w:lang w:val="nn-NO"/>
              </w:rPr>
              <w:t>i den andre teksten</w:t>
            </w:r>
          </w:p>
          <w:p w14:paraId="36B86785" w14:textId="77777777" w:rsidR="00750CC6" w:rsidRPr="0075100E" w:rsidRDefault="00750CC6" w:rsidP="001829E5">
            <w:pPr>
              <w:rPr>
                <w:rFonts w:cs="Open Sans"/>
                <w:sz w:val="20"/>
                <w:szCs w:val="20"/>
                <w:lang w:val="nn-NO"/>
              </w:rPr>
            </w:pPr>
          </w:p>
          <w:p w14:paraId="5B6831F5" w14:textId="77777777" w:rsidR="00750CC6" w:rsidRPr="0075100E" w:rsidRDefault="00750CC6" w:rsidP="001829E5">
            <w:pPr>
              <w:rPr>
                <w:rFonts w:cs="Open Sans"/>
                <w:sz w:val="20"/>
                <w:szCs w:val="20"/>
                <w:lang w:val="nn-NO"/>
              </w:rPr>
            </w:pPr>
          </w:p>
          <w:p w14:paraId="47515946" w14:textId="77777777" w:rsidR="00750CC6" w:rsidRPr="0075100E" w:rsidRDefault="00750CC6" w:rsidP="001829E5">
            <w:pPr>
              <w:rPr>
                <w:rFonts w:cs="Open Sans"/>
                <w:sz w:val="20"/>
                <w:szCs w:val="20"/>
                <w:lang w:val="nn-NO"/>
              </w:rPr>
            </w:pPr>
            <w:r w:rsidRPr="0075100E">
              <w:rPr>
                <w:rFonts w:cs="Open Sans"/>
                <w:sz w:val="20"/>
                <w:szCs w:val="20"/>
                <w:lang w:val="nn-NO"/>
              </w:rPr>
              <w:t xml:space="preserve">Gjer greie for </w:t>
            </w:r>
            <w:r w:rsidRPr="0075100E">
              <w:rPr>
                <w:rFonts w:cs="Open Sans"/>
                <w:b/>
                <w:sz w:val="20"/>
                <w:szCs w:val="20"/>
                <w:lang w:val="nn-NO"/>
              </w:rPr>
              <w:t>form</w:t>
            </w:r>
            <w:r w:rsidRPr="0075100E">
              <w:rPr>
                <w:rFonts w:cs="Open Sans"/>
                <w:sz w:val="20"/>
                <w:szCs w:val="20"/>
                <w:lang w:val="nn-NO"/>
              </w:rPr>
              <w:t xml:space="preserve"> i denne teksten</w:t>
            </w:r>
          </w:p>
          <w:p w14:paraId="16DAA108" w14:textId="77777777" w:rsidR="00750CC6" w:rsidRPr="0075100E" w:rsidRDefault="00750CC6" w:rsidP="001829E5">
            <w:pPr>
              <w:rPr>
                <w:rFonts w:cs="Open Sans"/>
                <w:sz w:val="20"/>
                <w:szCs w:val="20"/>
                <w:lang w:val="nn-NO"/>
              </w:rPr>
            </w:pPr>
          </w:p>
          <w:p w14:paraId="5C607823" w14:textId="77777777" w:rsidR="00750CC6" w:rsidRPr="0075100E" w:rsidRDefault="00750CC6" w:rsidP="001829E5">
            <w:pPr>
              <w:rPr>
                <w:rFonts w:cs="Open Sans"/>
                <w:sz w:val="20"/>
                <w:szCs w:val="20"/>
                <w:lang w:val="nn-NO"/>
              </w:rPr>
            </w:pPr>
          </w:p>
          <w:p w14:paraId="7BEDB472" w14:textId="77777777" w:rsidR="00750CC6" w:rsidRPr="0075100E" w:rsidRDefault="00750CC6" w:rsidP="001829E5">
            <w:pPr>
              <w:rPr>
                <w:rFonts w:cs="Open Sans"/>
                <w:sz w:val="20"/>
                <w:szCs w:val="20"/>
                <w:lang w:val="nn-NO"/>
              </w:rPr>
            </w:pPr>
          </w:p>
          <w:p w14:paraId="69308288" w14:textId="77777777" w:rsidR="00750CC6" w:rsidRPr="0075100E" w:rsidRDefault="00750CC6" w:rsidP="001829E5">
            <w:pPr>
              <w:rPr>
                <w:rFonts w:cs="Open Sans"/>
                <w:sz w:val="20"/>
                <w:szCs w:val="20"/>
                <w:lang w:val="nn-NO"/>
              </w:rPr>
            </w:pPr>
          </w:p>
          <w:p w14:paraId="050C84D6" w14:textId="77777777" w:rsidR="00750CC6" w:rsidRPr="0075100E" w:rsidRDefault="00750CC6" w:rsidP="001829E5">
            <w:pPr>
              <w:rPr>
                <w:rFonts w:cs="Open Sans"/>
                <w:sz w:val="20"/>
                <w:szCs w:val="20"/>
                <w:lang w:val="nn-NO"/>
              </w:rPr>
            </w:pPr>
          </w:p>
          <w:p w14:paraId="4C50A8A9" w14:textId="77777777" w:rsidR="00750CC6" w:rsidRPr="0075100E" w:rsidRDefault="00750CC6" w:rsidP="001829E5">
            <w:pPr>
              <w:rPr>
                <w:rFonts w:cs="Open Sans"/>
                <w:sz w:val="20"/>
                <w:szCs w:val="20"/>
                <w:lang w:val="nn-NO"/>
              </w:rPr>
            </w:pPr>
          </w:p>
          <w:p w14:paraId="4D632799" w14:textId="77777777" w:rsidR="00750CC6" w:rsidRPr="0075100E" w:rsidRDefault="00750CC6" w:rsidP="001829E5">
            <w:pPr>
              <w:rPr>
                <w:rFonts w:cs="Open Sans"/>
                <w:sz w:val="20"/>
                <w:szCs w:val="20"/>
                <w:lang w:val="nn-NO"/>
              </w:rPr>
            </w:pPr>
          </w:p>
          <w:p w14:paraId="507BAF32" w14:textId="77777777" w:rsidR="00750CC6" w:rsidRPr="0075100E" w:rsidRDefault="00750CC6" w:rsidP="001829E5">
            <w:pPr>
              <w:rPr>
                <w:rFonts w:cs="Open Sans"/>
                <w:sz w:val="20"/>
                <w:szCs w:val="20"/>
                <w:lang w:val="nn-NO"/>
              </w:rPr>
            </w:pPr>
            <w:r w:rsidRPr="0075100E">
              <w:rPr>
                <w:rFonts w:cs="Open Sans"/>
                <w:sz w:val="20"/>
                <w:szCs w:val="20"/>
                <w:lang w:val="nn-NO"/>
              </w:rPr>
              <w:t>Illustrerer med døme frå teksten</w:t>
            </w:r>
          </w:p>
          <w:p w14:paraId="33FCF6B1" w14:textId="77777777" w:rsidR="00750CC6" w:rsidRPr="0075100E" w:rsidRDefault="00750CC6" w:rsidP="001829E5">
            <w:pPr>
              <w:rPr>
                <w:rFonts w:cs="Open Sans"/>
                <w:sz w:val="20"/>
                <w:szCs w:val="20"/>
                <w:lang w:val="nn-NO"/>
              </w:rPr>
            </w:pPr>
          </w:p>
          <w:p w14:paraId="0A90C2DD" w14:textId="77777777" w:rsidR="00750CC6" w:rsidRPr="0075100E" w:rsidRDefault="00750CC6" w:rsidP="001829E5">
            <w:pPr>
              <w:rPr>
                <w:rFonts w:cs="Open Sans"/>
                <w:sz w:val="20"/>
                <w:szCs w:val="20"/>
                <w:lang w:val="nn-NO"/>
              </w:rPr>
            </w:pPr>
          </w:p>
          <w:p w14:paraId="6E90549A" w14:textId="77777777" w:rsidR="00750CC6" w:rsidRPr="0075100E" w:rsidRDefault="00750CC6" w:rsidP="001829E5">
            <w:pPr>
              <w:rPr>
                <w:rFonts w:cs="Open Sans"/>
                <w:sz w:val="20"/>
                <w:szCs w:val="20"/>
                <w:lang w:val="nn-NO"/>
              </w:rPr>
            </w:pPr>
          </w:p>
          <w:p w14:paraId="320A7A41" w14:textId="77777777" w:rsidR="00750CC6" w:rsidRPr="0075100E" w:rsidRDefault="00750CC6" w:rsidP="001829E5">
            <w:pPr>
              <w:rPr>
                <w:rFonts w:cs="Open Sans"/>
                <w:sz w:val="20"/>
                <w:szCs w:val="20"/>
                <w:lang w:val="nn-NO"/>
              </w:rPr>
            </w:pPr>
          </w:p>
          <w:p w14:paraId="5700CF14" w14:textId="77777777" w:rsidR="00750CC6" w:rsidRPr="0075100E" w:rsidRDefault="00750CC6" w:rsidP="001829E5">
            <w:pPr>
              <w:rPr>
                <w:rFonts w:cs="Open Sans"/>
                <w:sz w:val="20"/>
                <w:szCs w:val="20"/>
                <w:lang w:val="nn-NO"/>
              </w:rPr>
            </w:pPr>
          </w:p>
          <w:p w14:paraId="55150656" w14:textId="77777777" w:rsidR="00750CC6" w:rsidRPr="0075100E" w:rsidRDefault="00750CC6" w:rsidP="001829E5">
            <w:pPr>
              <w:rPr>
                <w:rFonts w:cs="Open Sans"/>
                <w:sz w:val="20"/>
                <w:szCs w:val="20"/>
                <w:lang w:val="nn-NO"/>
              </w:rPr>
            </w:pPr>
          </w:p>
          <w:p w14:paraId="22A0E371" w14:textId="77777777" w:rsidR="00750CC6" w:rsidRPr="0075100E" w:rsidRDefault="00750CC6" w:rsidP="001829E5">
            <w:pPr>
              <w:rPr>
                <w:rFonts w:cs="Open Sans"/>
                <w:sz w:val="20"/>
                <w:szCs w:val="20"/>
                <w:lang w:val="nn-NO"/>
              </w:rPr>
            </w:pPr>
          </w:p>
          <w:p w14:paraId="31587084" w14:textId="77777777" w:rsidR="00750CC6" w:rsidRPr="0075100E" w:rsidRDefault="00750CC6" w:rsidP="001829E5">
            <w:pPr>
              <w:rPr>
                <w:rFonts w:cs="Open Sans"/>
                <w:sz w:val="20"/>
                <w:szCs w:val="20"/>
                <w:lang w:val="nn-NO"/>
              </w:rPr>
            </w:pPr>
            <w:bookmarkStart w:id="0" w:name="_GoBack"/>
            <w:bookmarkEnd w:id="0"/>
            <w:proofErr w:type="spellStart"/>
            <w:r w:rsidRPr="0075100E">
              <w:rPr>
                <w:rFonts w:cs="Open Sans"/>
                <w:sz w:val="20"/>
                <w:szCs w:val="20"/>
                <w:lang w:val="nn-NO"/>
              </w:rPr>
              <w:t>Oppsummerer</w:t>
            </w:r>
            <w:proofErr w:type="spellEnd"/>
            <w:r w:rsidRPr="0075100E">
              <w:rPr>
                <w:rFonts w:cs="Open Sans"/>
                <w:sz w:val="20"/>
                <w:szCs w:val="20"/>
                <w:lang w:val="nn-NO"/>
              </w:rPr>
              <w:t xml:space="preserve"> og samanliknar tema og form</w:t>
            </w:r>
          </w:p>
          <w:p w14:paraId="28E14654" w14:textId="77777777" w:rsidR="00750CC6" w:rsidRPr="0075100E" w:rsidRDefault="00750CC6" w:rsidP="001829E5">
            <w:pPr>
              <w:rPr>
                <w:rFonts w:cs="Open Sans"/>
                <w:sz w:val="20"/>
                <w:szCs w:val="20"/>
                <w:lang w:val="nn-NO"/>
              </w:rPr>
            </w:pPr>
          </w:p>
          <w:p w14:paraId="6553DE34" w14:textId="77777777" w:rsidR="00750CC6" w:rsidRPr="0075100E" w:rsidRDefault="00750CC6" w:rsidP="001829E5">
            <w:pPr>
              <w:rPr>
                <w:rFonts w:cs="Open Sans"/>
                <w:sz w:val="20"/>
                <w:szCs w:val="20"/>
                <w:lang w:val="nn-NO"/>
              </w:rPr>
            </w:pPr>
          </w:p>
          <w:p w14:paraId="5D805AFD" w14:textId="77777777" w:rsidR="00750CC6" w:rsidRPr="0075100E" w:rsidRDefault="00750CC6" w:rsidP="001829E5">
            <w:pPr>
              <w:rPr>
                <w:rFonts w:cs="Open Sans"/>
                <w:sz w:val="20"/>
                <w:szCs w:val="20"/>
                <w:lang w:val="nn-NO"/>
              </w:rPr>
            </w:pPr>
          </w:p>
          <w:p w14:paraId="202F7D8B" w14:textId="77777777" w:rsidR="00750CC6" w:rsidRPr="0075100E" w:rsidRDefault="00750CC6" w:rsidP="001829E5">
            <w:pPr>
              <w:rPr>
                <w:rFonts w:cs="Open Sans"/>
                <w:sz w:val="20"/>
                <w:szCs w:val="20"/>
                <w:lang w:val="nn-NO"/>
              </w:rPr>
            </w:pPr>
          </w:p>
          <w:p w14:paraId="58F00AF9" w14:textId="77777777" w:rsidR="00750CC6" w:rsidRPr="0075100E" w:rsidRDefault="00750CC6" w:rsidP="001829E5">
            <w:pPr>
              <w:rPr>
                <w:rFonts w:cs="Open Sans"/>
                <w:sz w:val="20"/>
                <w:szCs w:val="20"/>
                <w:lang w:val="nn-NO"/>
              </w:rPr>
            </w:pPr>
          </w:p>
          <w:p w14:paraId="0BE1C542" w14:textId="77777777" w:rsidR="00750CC6" w:rsidRPr="0075100E" w:rsidRDefault="00750CC6" w:rsidP="001829E5">
            <w:pPr>
              <w:rPr>
                <w:rFonts w:cs="Open Sans"/>
                <w:sz w:val="20"/>
                <w:szCs w:val="20"/>
                <w:lang w:val="nn-NO"/>
              </w:rPr>
            </w:pPr>
          </w:p>
          <w:p w14:paraId="6F591D6F" w14:textId="77777777" w:rsidR="00750CC6" w:rsidRPr="0075100E" w:rsidRDefault="00750CC6" w:rsidP="001829E5">
            <w:pPr>
              <w:rPr>
                <w:rFonts w:cs="Open Sans"/>
                <w:sz w:val="20"/>
                <w:szCs w:val="20"/>
                <w:lang w:val="nn-NO"/>
              </w:rPr>
            </w:pPr>
          </w:p>
          <w:p w14:paraId="48CB2ED3" w14:textId="77777777" w:rsidR="00750CC6" w:rsidRPr="0075100E" w:rsidRDefault="00750CC6" w:rsidP="001829E5">
            <w:pPr>
              <w:rPr>
                <w:rFonts w:cs="Open Sans"/>
                <w:sz w:val="20"/>
                <w:szCs w:val="20"/>
                <w:lang w:val="nn-NO"/>
              </w:rPr>
            </w:pPr>
          </w:p>
          <w:p w14:paraId="35D0261A" w14:textId="77777777" w:rsidR="00750CC6" w:rsidRPr="0075100E" w:rsidRDefault="00750CC6" w:rsidP="001829E5">
            <w:pPr>
              <w:rPr>
                <w:rFonts w:cs="Open Sans"/>
                <w:sz w:val="20"/>
                <w:szCs w:val="20"/>
                <w:lang w:val="nn-NO"/>
              </w:rPr>
            </w:pPr>
          </w:p>
          <w:p w14:paraId="0D5277EF" w14:textId="77777777" w:rsidR="00750CC6" w:rsidRPr="0075100E" w:rsidRDefault="00750CC6" w:rsidP="001829E5">
            <w:pPr>
              <w:rPr>
                <w:rFonts w:cs="Open Sans"/>
                <w:sz w:val="20"/>
                <w:szCs w:val="20"/>
                <w:lang w:val="nn-NO"/>
              </w:rPr>
            </w:pPr>
          </w:p>
          <w:p w14:paraId="2FCFC00D" w14:textId="77777777" w:rsidR="00750CC6" w:rsidRPr="0075100E" w:rsidRDefault="00750CC6" w:rsidP="001829E5">
            <w:pPr>
              <w:rPr>
                <w:rFonts w:cs="Open Sans"/>
                <w:sz w:val="20"/>
                <w:szCs w:val="20"/>
                <w:lang w:val="nn-NO"/>
              </w:rPr>
            </w:pPr>
          </w:p>
          <w:p w14:paraId="50077D5A" w14:textId="77777777" w:rsidR="00750CC6" w:rsidRPr="0075100E" w:rsidRDefault="00750CC6" w:rsidP="001829E5">
            <w:pPr>
              <w:rPr>
                <w:rFonts w:cs="Open Sans"/>
                <w:sz w:val="20"/>
                <w:szCs w:val="20"/>
                <w:lang w:val="nn-NO"/>
              </w:rPr>
            </w:pPr>
          </w:p>
          <w:p w14:paraId="4A60BC3D" w14:textId="77777777" w:rsidR="00750CC6" w:rsidRPr="0075100E" w:rsidRDefault="00750CC6" w:rsidP="001829E5">
            <w:pPr>
              <w:rPr>
                <w:rFonts w:cs="Open Sans"/>
                <w:sz w:val="20"/>
                <w:szCs w:val="20"/>
                <w:lang w:val="nn-NO"/>
              </w:rPr>
            </w:pPr>
          </w:p>
          <w:p w14:paraId="7C224221" w14:textId="77777777" w:rsidR="00750CC6" w:rsidRPr="0075100E" w:rsidRDefault="00750CC6" w:rsidP="001829E5">
            <w:pPr>
              <w:rPr>
                <w:rFonts w:cs="Open Sans"/>
                <w:sz w:val="20"/>
                <w:szCs w:val="20"/>
                <w:lang w:val="nn-NO"/>
              </w:rPr>
            </w:pPr>
          </w:p>
          <w:p w14:paraId="494FE140" w14:textId="77777777" w:rsidR="00750CC6" w:rsidRPr="0075100E" w:rsidRDefault="00750CC6" w:rsidP="001829E5">
            <w:pPr>
              <w:rPr>
                <w:rFonts w:cs="Open Sans"/>
                <w:sz w:val="20"/>
                <w:szCs w:val="20"/>
                <w:lang w:val="nn-NO"/>
              </w:rPr>
            </w:pPr>
          </w:p>
          <w:p w14:paraId="1881386F" w14:textId="77777777" w:rsidR="00750CC6" w:rsidRPr="0075100E" w:rsidRDefault="00750CC6" w:rsidP="001829E5">
            <w:pPr>
              <w:rPr>
                <w:rFonts w:cs="Open Sans"/>
                <w:sz w:val="20"/>
                <w:szCs w:val="20"/>
                <w:lang w:val="nn-NO"/>
              </w:rPr>
            </w:pPr>
          </w:p>
          <w:p w14:paraId="305EA82E" w14:textId="77777777" w:rsidR="00750CC6" w:rsidRPr="0075100E" w:rsidRDefault="00750CC6" w:rsidP="001829E5">
            <w:pPr>
              <w:rPr>
                <w:rFonts w:cs="Open Sans"/>
                <w:sz w:val="20"/>
                <w:szCs w:val="20"/>
                <w:lang w:val="nn-NO"/>
              </w:rPr>
            </w:pPr>
          </w:p>
          <w:p w14:paraId="3A66CCD8" w14:textId="77777777" w:rsidR="00750CC6" w:rsidRPr="0075100E" w:rsidRDefault="00750CC6" w:rsidP="001829E5">
            <w:pPr>
              <w:rPr>
                <w:rFonts w:cs="Open Sans"/>
                <w:sz w:val="20"/>
                <w:szCs w:val="20"/>
                <w:lang w:val="nn-NO"/>
              </w:rPr>
            </w:pPr>
          </w:p>
          <w:p w14:paraId="14CD5609" w14:textId="77777777" w:rsidR="00750CC6" w:rsidRPr="0075100E" w:rsidRDefault="00750CC6" w:rsidP="001829E5">
            <w:pPr>
              <w:rPr>
                <w:rFonts w:cs="Open Sans"/>
                <w:sz w:val="20"/>
                <w:szCs w:val="20"/>
                <w:lang w:val="nn-NO"/>
              </w:rPr>
            </w:pPr>
          </w:p>
          <w:p w14:paraId="246A4966" w14:textId="77777777" w:rsidR="00750CC6" w:rsidRPr="0075100E" w:rsidRDefault="00750CC6" w:rsidP="001829E5">
            <w:pPr>
              <w:rPr>
                <w:rFonts w:cs="Open Sans"/>
                <w:sz w:val="20"/>
                <w:szCs w:val="20"/>
                <w:lang w:val="nn-NO"/>
              </w:rPr>
            </w:pPr>
          </w:p>
          <w:p w14:paraId="1C8E9564" w14:textId="77777777" w:rsidR="00750CC6" w:rsidRPr="0075100E" w:rsidRDefault="00750CC6" w:rsidP="001829E5">
            <w:pPr>
              <w:rPr>
                <w:rFonts w:cs="Open Sans"/>
                <w:lang w:val="nn-NO"/>
              </w:rPr>
            </w:pPr>
            <w:r w:rsidRPr="0075100E">
              <w:rPr>
                <w:rFonts w:cs="Open Sans"/>
                <w:sz w:val="20"/>
                <w:szCs w:val="20"/>
                <w:lang w:val="nn-NO"/>
              </w:rPr>
              <w:t>Konklusjon. Viser til likskap mellom tekstane og konkluderer med at dei er typiske for tida dei vart skrive i.</w:t>
            </w:r>
          </w:p>
        </w:tc>
        <w:tc>
          <w:tcPr>
            <w:tcW w:w="9355" w:type="dxa"/>
            <w:shd w:val="clear" w:color="auto" w:fill="auto"/>
          </w:tcPr>
          <w:p w14:paraId="2505CDCF" w14:textId="77777777" w:rsidR="00750CC6" w:rsidRPr="0075100E" w:rsidRDefault="00750CC6" w:rsidP="001829E5">
            <w:pPr>
              <w:pStyle w:val="Overskrift2"/>
              <w:rPr>
                <w:rFonts w:cs="Open Sans"/>
                <w:b w:val="0"/>
                <w:lang w:val="nn-NO"/>
              </w:rPr>
            </w:pPr>
            <w:r w:rsidRPr="0075100E">
              <w:rPr>
                <w:rFonts w:cs="Open Sans"/>
                <w:lang w:val="nn-NO"/>
              </w:rPr>
              <w:lastRenderedPageBreak/>
              <w:t xml:space="preserve">TEKST  </w:t>
            </w:r>
          </w:p>
          <w:p w14:paraId="6AB545AE" w14:textId="77777777" w:rsidR="00750CC6" w:rsidRPr="0075100E" w:rsidRDefault="00750CC6" w:rsidP="001829E5">
            <w:pPr>
              <w:rPr>
                <w:rFonts w:cs="Open Sans"/>
                <w:lang w:val="nn-NO"/>
              </w:rPr>
            </w:pPr>
          </w:p>
          <w:p w14:paraId="473F08FD" w14:textId="77777777" w:rsidR="00750CC6" w:rsidRPr="0075100E" w:rsidRDefault="00750CC6" w:rsidP="001829E5">
            <w:pPr>
              <w:rPr>
                <w:rFonts w:cs="Open Sans"/>
                <w:lang w:val="nn-NO"/>
              </w:rPr>
            </w:pPr>
          </w:p>
          <w:p w14:paraId="5848B783" w14:textId="77777777" w:rsidR="00750CC6" w:rsidRPr="0075100E" w:rsidRDefault="00750CC6" w:rsidP="001829E5">
            <w:pPr>
              <w:jc w:val="center"/>
              <w:rPr>
                <w:rFonts w:cs="Open Sans"/>
                <w:b/>
                <w:lang w:val="nn-NO"/>
              </w:rPr>
            </w:pPr>
            <w:proofErr w:type="spellStart"/>
            <w:r w:rsidRPr="0075100E">
              <w:rPr>
                <w:rFonts w:cs="Open Sans"/>
                <w:b/>
                <w:i/>
                <w:lang w:val="nn-NO"/>
              </w:rPr>
              <w:t>Sult</w:t>
            </w:r>
            <w:proofErr w:type="spellEnd"/>
            <w:r w:rsidRPr="0075100E">
              <w:rPr>
                <w:rFonts w:cs="Open Sans"/>
                <w:b/>
                <w:lang w:val="nn-NO"/>
              </w:rPr>
              <w:t xml:space="preserve"> og T-</w:t>
            </w:r>
            <w:proofErr w:type="spellStart"/>
            <w:r w:rsidRPr="0075100E">
              <w:rPr>
                <w:rFonts w:cs="Open Sans"/>
                <w:b/>
                <w:lang w:val="nn-NO"/>
              </w:rPr>
              <w:t>banematrisen</w:t>
            </w:r>
            <w:proofErr w:type="spellEnd"/>
            <w:r w:rsidRPr="0075100E">
              <w:rPr>
                <w:rFonts w:cs="Open Sans"/>
                <w:b/>
                <w:lang w:val="nn-NO"/>
              </w:rPr>
              <w:t xml:space="preserve"> – ei samanlikning</w:t>
            </w:r>
          </w:p>
          <w:p w14:paraId="78B5021D" w14:textId="77777777" w:rsidR="00750CC6" w:rsidRPr="0075100E" w:rsidRDefault="00750CC6" w:rsidP="001829E5">
            <w:pPr>
              <w:jc w:val="center"/>
              <w:rPr>
                <w:rFonts w:cs="Open Sans"/>
                <w:b/>
                <w:lang w:val="nn-NO"/>
              </w:rPr>
            </w:pPr>
          </w:p>
          <w:p w14:paraId="531F1775" w14:textId="77777777" w:rsidR="00750CC6" w:rsidRPr="0075100E" w:rsidRDefault="00750CC6" w:rsidP="001829E5">
            <w:pPr>
              <w:rPr>
                <w:rFonts w:cs="Open Sans"/>
                <w:b/>
                <w:lang w:val="nn-NO"/>
              </w:rPr>
            </w:pPr>
          </w:p>
          <w:p w14:paraId="6AD3C655" w14:textId="77777777" w:rsidR="00750CC6" w:rsidRPr="0075100E" w:rsidRDefault="00750CC6" w:rsidP="001829E5">
            <w:pPr>
              <w:rPr>
                <w:rFonts w:cs="Open Sans"/>
                <w:sz w:val="20"/>
                <w:szCs w:val="20"/>
                <w:lang w:val="nn-NO"/>
              </w:rPr>
            </w:pPr>
            <w:r w:rsidRPr="0075100E">
              <w:rPr>
                <w:rFonts w:cs="Open Sans"/>
                <w:sz w:val="20"/>
                <w:szCs w:val="20"/>
                <w:lang w:val="nn-NO"/>
              </w:rPr>
              <w:t>Teksten ”T-</w:t>
            </w:r>
            <w:proofErr w:type="spellStart"/>
            <w:r w:rsidRPr="0075100E">
              <w:rPr>
                <w:rFonts w:cs="Open Sans"/>
                <w:sz w:val="20"/>
                <w:szCs w:val="20"/>
                <w:lang w:val="nn-NO"/>
              </w:rPr>
              <w:t>banematrisen</w:t>
            </w:r>
            <w:proofErr w:type="spellEnd"/>
            <w:r w:rsidRPr="0075100E">
              <w:rPr>
                <w:rFonts w:cs="Open Sans"/>
                <w:sz w:val="20"/>
                <w:szCs w:val="20"/>
                <w:lang w:val="nn-NO"/>
              </w:rPr>
              <w:t>” av Fredrik Høyer og utdraget frå ”</w:t>
            </w:r>
            <w:proofErr w:type="spellStart"/>
            <w:r w:rsidRPr="0075100E">
              <w:rPr>
                <w:rFonts w:cs="Open Sans"/>
                <w:sz w:val="20"/>
                <w:szCs w:val="20"/>
                <w:lang w:val="nn-NO"/>
              </w:rPr>
              <w:t>Sult</w:t>
            </w:r>
            <w:proofErr w:type="spellEnd"/>
            <w:r w:rsidRPr="0075100E">
              <w:rPr>
                <w:rFonts w:cs="Open Sans"/>
                <w:sz w:val="20"/>
                <w:szCs w:val="20"/>
                <w:lang w:val="nn-NO"/>
              </w:rPr>
              <w:t>” av Knut Hamsun er begge modernistiske tekstar, men stammar frå to heilt ulike tidsperiodar. ”T-</w:t>
            </w:r>
            <w:proofErr w:type="spellStart"/>
            <w:r w:rsidRPr="0075100E">
              <w:rPr>
                <w:rFonts w:cs="Open Sans"/>
                <w:sz w:val="20"/>
                <w:szCs w:val="20"/>
                <w:lang w:val="nn-NO"/>
              </w:rPr>
              <w:t>banematrisen</w:t>
            </w:r>
            <w:proofErr w:type="spellEnd"/>
            <w:r w:rsidRPr="0075100E">
              <w:rPr>
                <w:rFonts w:cs="Open Sans"/>
                <w:sz w:val="20"/>
                <w:szCs w:val="20"/>
                <w:lang w:val="nn-NO"/>
              </w:rPr>
              <w:t xml:space="preserve">” blei utgitt i diktsamlinga Diktsyklus ment for </w:t>
            </w:r>
            <w:proofErr w:type="spellStart"/>
            <w:r w:rsidRPr="0075100E">
              <w:rPr>
                <w:rFonts w:cs="Open Sans"/>
                <w:sz w:val="20"/>
                <w:szCs w:val="20"/>
                <w:lang w:val="nn-NO"/>
              </w:rPr>
              <w:t>høytlesning</w:t>
            </w:r>
            <w:proofErr w:type="spellEnd"/>
            <w:r w:rsidRPr="0075100E">
              <w:rPr>
                <w:rFonts w:cs="Open Sans"/>
                <w:sz w:val="20"/>
                <w:szCs w:val="20"/>
                <w:lang w:val="nn-NO"/>
              </w:rPr>
              <w:t xml:space="preserve"> i 2016, mens romanen </w:t>
            </w:r>
            <w:proofErr w:type="spellStart"/>
            <w:r w:rsidRPr="0075100E">
              <w:rPr>
                <w:rFonts w:cs="Open Sans"/>
                <w:sz w:val="20"/>
                <w:szCs w:val="20"/>
                <w:lang w:val="nn-NO"/>
              </w:rPr>
              <w:t>Sult</w:t>
            </w:r>
            <w:proofErr w:type="spellEnd"/>
            <w:r w:rsidRPr="0075100E">
              <w:rPr>
                <w:rFonts w:cs="Open Sans"/>
                <w:sz w:val="20"/>
                <w:szCs w:val="20"/>
                <w:lang w:val="nn-NO"/>
              </w:rPr>
              <w:t xml:space="preserve"> ble utgitt i 1890. I denne oppgåva skal eg samanlikne dei to tekstane og forklare korleis dei reflekterer tida dei blei skrive i. </w:t>
            </w:r>
          </w:p>
          <w:p w14:paraId="596C9B1F" w14:textId="77777777" w:rsidR="00750CC6" w:rsidRPr="0075100E" w:rsidRDefault="00750CC6" w:rsidP="001829E5">
            <w:pPr>
              <w:rPr>
                <w:rFonts w:cs="Open Sans"/>
                <w:sz w:val="20"/>
                <w:szCs w:val="20"/>
                <w:lang w:val="nn-NO"/>
              </w:rPr>
            </w:pPr>
          </w:p>
          <w:p w14:paraId="3687D1FF" w14:textId="77777777" w:rsidR="00750CC6" w:rsidRPr="0075100E" w:rsidRDefault="00750CC6" w:rsidP="001829E5">
            <w:pPr>
              <w:rPr>
                <w:rFonts w:cs="Open Sans"/>
                <w:sz w:val="20"/>
                <w:szCs w:val="20"/>
                <w:lang w:val="nn-NO"/>
              </w:rPr>
            </w:pPr>
            <w:proofErr w:type="spellStart"/>
            <w:r w:rsidRPr="0075100E">
              <w:rPr>
                <w:rFonts w:cs="Open Sans"/>
                <w:i/>
                <w:sz w:val="20"/>
                <w:szCs w:val="20"/>
                <w:lang w:val="nn-NO"/>
              </w:rPr>
              <w:t>Sult</w:t>
            </w:r>
            <w:proofErr w:type="spellEnd"/>
            <w:r w:rsidRPr="0075100E">
              <w:rPr>
                <w:rFonts w:cs="Open Sans"/>
                <w:sz w:val="20"/>
                <w:szCs w:val="20"/>
                <w:lang w:val="nn-NO"/>
              </w:rPr>
              <w:t xml:space="preserve"> av Knut Hamsun handlar om ein ung, fattig forfattar som bor i byen Kristiania. Han er impulsiv, paranoid og spesielt original. Denne romanen var ein del av eit nytt pust i litteraturen frå 1800-talet. </w:t>
            </w:r>
            <w:r w:rsidRPr="0075100E">
              <w:rPr>
                <w:rFonts w:cs="Open Sans"/>
                <w:sz w:val="20"/>
                <w:szCs w:val="20"/>
              </w:rPr>
              <w:t xml:space="preserve">Som Hamsun </w:t>
            </w:r>
            <w:proofErr w:type="spellStart"/>
            <w:r w:rsidRPr="0075100E">
              <w:rPr>
                <w:rFonts w:cs="Open Sans"/>
                <w:sz w:val="20"/>
                <w:szCs w:val="20"/>
              </w:rPr>
              <w:t>sjølv</w:t>
            </w:r>
            <w:proofErr w:type="spellEnd"/>
            <w:r w:rsidRPr="0075100E">
              <w:rPr>
                <w:rFonts w:cs="Open Sans"/>
                <w:sz w:val="20"/>
                <w:szCs w:val="20"/>
              </w:rPr>
              <w:t xml:space="preserve"> skreiv i artikkelen Fra det ubevisste sjeleliv; ” </w:t>
            </w:r>
            <w:r w:rsidRPr="0075100E">
              <w:rPr>
                <w:rFonts w:cs="Open Sans"/>
                <w:i/>
                <w:sz w:val="20"/>
                <w:szCs w:val="20"/>
              </w:rPr>
              <w:t xml:space="preserve">Hva om nu litteraturen i det hele </w:t>
            </w:r>
            <w:proofErr w:type="spellStart"/>
            <w:r w:rsidRPr="0075100E">
              <w:rPr>
                <w:rFonts w:cs="Open Sans"/>
                <w:i/>
                <w:sz w:val="20"/>
                <w:szCs w:val="20"/>
              </w:rPr>
              <w:t>taget</w:t>
            </w:r>
            <w:proofErr w:type="spellEnd"/>
            <w:r w:rsidRPr="0075100E">
              <w:rPr>
                <w:rFonts w:cs="Open Sans"/>
                <w:i/>
                <w:sz w:val="20"/>
                <w:szCs w:val="20"/>
              </w:rPr>
              <w:t xml:space="preserve"> </w:t>
            </w:r>
            <w:proofErr w:type="spellStart"/>
            <w:r w:rsidRPr="0075100E">
              <w:rPr>
                <w:rFonts w:cs="Open Sans"/>
                <w:i/>
                <w:sz w:val="20"/>
                <w:szCs w:val="20"/>
              </w:rPr>
              <w:t>begyndte</w:t>
            </w:r>
            <w:proofErr w:type="spellEnd"/>
            <w:r w:rsidRPr="0075100E">
              <w:rPr>
                <w:rFonts w:cs="Open Sans"/>
                <w:i/>
                <w:sz w:val="20"/>
                <w:szCs w:val="20"/>
              </w:rPr>
              <w:t xml:space="preserve"> at </w:t>
            </w:r>
            <w:proofErr w:type="spellStart"/>
            <w:r w:rsidRPr="0075100E">
              <w:rPr>
                <w:rFonts w:cs="Open Sans"/>
                <w:i/>
                <w:sz w:val="20"/>
                <w:szCs w:val="20"/>
              </w:rPr>
              <w:t>beskæftige</w:t>
            </w:r>
            <w:proofErr w:type="spellEnd"/>
            <w:r w:rsidRPr="0075100E">
              <w:rPr>
                <w:rFonts w:cs="Open Sans"/>
                <w:i/>
                <w:sz w:val="20"/>
                <w:szCs w:val="20"/>
              </w:rPr>
              <w:t xml:space="preserve"> sig lidt mer med </w:t>
            </w:r>
            <w:proofErr w:type="spellStart"/>
            <w:r w:rsidRPr="0075100E">
              <w:rPr>
                <w:rFonts w:cs="Open Sans"/>
                <w:i/>
                <w:sz w:val="20"/>
                <w:szCs w:val="20"/>
              </w:rPr>
              <w:t>sjælelige</w:t>
            </w:r>
            <w:proofErr w:type="spellEnd"/>
            <w:r w:rsidRPr="0075100E">
              <w:rPr>
                <w:rFonts w:cs="Open Sans"/>
                <w:i/>
                <w:sz w:val="20"/>
                <w:szCs w:val="20"/>
              </w:rPr>
              <w:t xml:space="preserve"> </w:t>
            </w:r>
            <w:proofErr w:type="spellStart"/>
            <w:r w:rsidRPr="0075100E">
              <w:rPr>
                <w:rFonts w:cs="Open Sans"/>
                <w:i/>
                <w:sz w:val="20"/>
                <w:szCs w:val="20"/>
              </w:rPr>
              <w:t>Tilstande</w:t>
            </w:r>
            <w:proofErr w:type="spellEnd"/>
            <w:r w:rsidRPr="0075100E">
              <w:rPr>
                <w:rFonts w:cs="Open Sans"/>
                <w:i/>
                <w:sz w:val="20"/>
                <w:szCs w:val="20"/>
              </w:rPr>
              <w:t>, end med Forlovelser og Baller?</w:t>
            </w:r>
            <w:r w:rsidRPr="0075100E">
              <w:rPr>
                <w:rFonts w:cs="Open Sans"/>
                <w:sz w:val="20"/>
                <w:szCs w:val="20"/>
              </w:rPr>
              <w:t xml:space="preserve">” </w:t>
            </w:r>
            <w:r w:rsidRPr="0075100E">
              <w:rPr>
                <w:rFonts w:cs="Open Sans"/>
                <w:sz w:val="20"/>
                <w:szCs w:val="20"/>
                <w:lang w:val="nn-NO"/>
              </w:rPr>
              <w:t xml:space="preserve">(1). Romanen er skrive samtidig som begynninga av </w:t>
            </w:r>
            <w:proofErr w:type="spellStart"/>
            <w:r w:rsidRPr="0075100E">
              <w:rPr>
                <w:rFonts w:cs="Open Sans"/>
                <w:sz w:val="20"/>
                <w:szCs w:val="20"/>
                <w:lang w:val="nn-NO"/>
              </w:rPr>
              <w:t>nyromantikken</w:t>
            </w:r>
            <w:proofErr w:type="spellEnd"/>
            <w:r w:rsidRPr="0075100E">
              <w:rPr>
                <w:rFonts w:cs="Open Sans"/>
                <w:sz w:val="20"/>
                <w:szCs w:val="20"/>
                <w:lang w:val="nn-NO"/>
              </w:rPr>
              <w:t xml:space="preserve">, men skilte seg frå den på mange måtar. Likevel har Hamsun skrive andre romanar, deriblant Pan, utgitt i 1894, som blir klassifiserert som </w:t>
            </w:r>
            <w:proofErr w:type="spellStart"/>
            <w:r w:rsidRPr="0075100E">
              <w:rPr>
                <w:rFonts w:cs="Open Sans"/>
                <w:sz w:val="20"/>
                <w:szCs w:val="20"/>
                <w:lang w:val="nn-NO"/>
              </w:rPr>
              <w:t>nyromantisk</w:t>
            </w:r>
            <w:proofErr w:type="spellEnd"/>
            <w:r w:rsidRPr="0075100E">
              <w:rPr>
                <w:rFonts w:cs="Open Sans"/>
                <w:sz w:val="20"/>
                <w:szCs w:val="20"/>
                <w:lang w:val="nn-NO"/>
              </w:rPr>
              <w:t xml:space="preserve">. (2)  </w:t>
            </w:r>
          </w:p>
          <w:p w14:paraId="13900665" w14:textId="77777777" w:rsidR="00750CC6" w:rsidRPr="0075100E" w:rsidRDefault="00750CC6" w:rsidP="001829E5">
            <w:pPr>
              <w:rPr>
                <w:rFonts w:cs="Open Sans"/>
                <w:sz w:val="20"/>
                <w:szCs w:val="20"/>
                <w:lang w:val="nn-NO"/>
              </w:rPr>
            </w:pPr>
          </w:p>
          <w:p w14:paraId="1752139B" w14:textId="77777777" w:rsidR="00750CC6" w:rsidRPr="0075100E" w:rsidRDefault="00750CC6" w:rsidP="001829E5">
            <w:pPr>
              <w:rPr>
                <w:rFonts w:cs="Open Sans"/>
                <w:sz w:val="20"/>
                <w:szCs w:val="20"/>
              </w:rPr>
            </w:pPr>
            <w:r w:rsidRPr="0075100E">
              <w:rPr>
                <w:rFonts w:cs="Open Sans"/>
                <w:sz w:val="20"/>
                <w:szCs w:val="20"/>
                <w:lang w:val="nn-NO"/>
              </w:rPr>
              <w:t xml:space="preserve"> Den tidlige modernismen blir kjenneteikna av tema som framandfølelse, det irrasjonelle, sivilisasjonskritikk og miljøet storbyen. Alle desse er tema som blir gjentekne i romanen </w:t>
            </w:r>
            <w:proofErr w:type="spellStart"/>
            <w:r w:rsidRPr="0075100E">
              <w:rPr>
                <w:rFonts w:cs="Open Sans"/>
                <w:sz w:val="20"/>
                <w:szCs w:val="20"/>
                <w:lang w:val="nn-NO"/>
              </w:rPr>
              <w:t>Sult</w:t>
            </w:r>
            <w:proofErr w:type="spellEnd"/>
            <w:r w:rsidRPr="0075100E">
              <w:rPr>
                <w:rFonts w:cs="Open Sans"/>
                <w:sz w:val="20"/>
                <w:szCs w:val="20"/>
                <w:lang w:val="nn-NO"/>
              </w:rPr>
              <w:t>. I tekstutdraget gitt i oppgåva følgjer vi eg-personen gjennom ein dag i byen. Han observerer menneska rundt seg og lykka deira, og blir med det kraftig oppteken av si eiga mangel på det same; ”</w:t>
            </w:r>
            <w:proofErr w:type="spellStart"/>
            <w:r w:rsidRPr="0075100E">
              <w:rPr>
                <w:rFonts w:cs="Open Sans"/>
                <w:i/>
                <w:sz w:val="20"/>
                <w:szCs w:val="20"/>
                <w:lang w:val="nn-NO"/>
              </w:rPr>
              <w:t>Jeg</w:t>
            </w:r>
            <w:proofErr w:type="spellEnd"/>
            <w:r w:rsidRPr="0075100E">
              <w:rPr>
                <w:rFonts w:cs="Open Sans"/>
                <w:i/>
                <w:sz w:val="20"/>
                <w:szCs w:val="20"/>
                <w:lang w:val="nn-NO"/>
              </w:rPr>
              <w:t xml:space="preserve"> </w:t>
            </w:r>
            <w:proofErr w:type="spellStart"/>
            <w:r w:rsidRPr="0075100E">
              <w:rPr>
                <w:rFonts w:cs="Open Sans"/>
                <w:i/>
                <w:sz w:val="20"/>
                <w:szCs w:val="20"/>
                <w:lang w:val="nn-NO"/>
              </w:rPr>
              <w:t>degget</w:t>
            </w:r>
            <w:proofErr w:type="spellEnd"/>
            <w:r w:rsidRPr="0075100E">
              <w:rPr>
                <w:rFonts w:cs="Open Sans"/>
                <w:i/>
                <w:sz w:val="20"/>
                <w:szCs w:val="20"/>
                <w:lang w:val="nn-NO"/>
              </w:rPr>
              <w:t xml:space="preserve"> for meg </w:t>
            </w:r>
            <w:proofErr w:type="spellStart"/>
            <w:r w:rsidRPr="0075100E">
              <w:rPr>
                <w:rFonts w:cs="Open Sans"/>
                <w:i/>
                <w:sz w:val="20"/>
                <w:szCs w:val="20"/>
                <w:lang w:val="nn-NO"/>
              </w:rPr>
              <w:t>selv</w:t>
            </w:r>
            <w:proofErr w:type="spellEnd"/>
            <w:r w:rsidRPr="0075100E">
              <w:rPr>
                <w:rFonts w:cs="Open Sans"/>
                <w:i/>
                <w:sz w:val="20"/>
                <w:szCs w:val="20"/>
                <w:lang w:val="nn-NO"/>
              </w:rPr>
              <w:t xml:space="preserve"> med denne tanke og fant at det var skjedd meg gruelig urett. </w:t>
            </w:r>
            <w:r w:rsidRPr="0075100E">
              <w:rPr>
                <w:rFonts w:cs="Open Sans"/>
                <w:i/>
                <w:sz w:val="20"/>
                <w:szCs w:val="20"/>
              </w:rPr>
              <w:t>Hvorfor hadde de siste måneder fart så merkelig hardt frem med meg? Jeg kjente ikke mitt lyse sinn igjen og jeg hadde de underligste plager på alle kanter</w:t>
            </w:r>
            <w:r w:rsidRPr="0075100E">
              <w:rPr>
                <w:rFonts w:cs="Open Sans"/>
                <w:sz w:val="20"/>
                <w:szCs w:val="20"/>
              </w:rPr>
              <w:t xml:space="preserve">”.  </w:t>
            </w:r>
          </w:p>
          <w:p w14:paraId="42C6DCA7" w14:textId="77777777" w:rsidR="00750CC6" w:rsidRPr="0075100E" w:rsidRDefault="00750CC6" w:rsidP="001829E5">
            <w:pPr>
              <w:rPr>
                <w:rFonts w:cs="Open Sans"/>
                <w:sz w:val="20"/>
                <w:szCs w:val="20"/>
              </w:rPr>
            </w:pPr>
            <w:r w:rsidRPr="0075100E">
              <w:rPr>
                <w:rFonts w:cs="Open Sans"/>
                <w:sz w:val="20"/>
                <w:szCs w:val="20"/>
              </w:rPr>
              <w:t xml:space="preserve"> </w:t>
            </w:r>
          </w:p>
          <w:p w14:paraId="620BC71C" w14:textId="77777777" w:rsidR="00750CC6" w:rsidRPr="0075100E" w:rsidRDefault="00750CC6" w:rsidP="001829E5">
            <w:pPr>
              <w:rPr>
                <w:rFonts w:cs="Open Sans"/>
                <w:sz w:val="20"/>
                <w:szCs w:val="20"/>
                <w:lang w:val="nn-NO"/>
              </w:rPr>
            </w:pPr>
            <w:proofErr w:type="spellStart"/>
            <w:r w:rsidRPr="0075100E">
              <w:rPr>
                <w:rFonts w:cs="Open Sans"/>
                <w:sz w:val="20"/>
                <w:szCs w:val="20"/>
              </w:rPr>
              <w:t>Vidare</w:t>
            </w:r>
            <w:proofErr w:type="spellEnd"/>
            <w:r w:rsidRPr="0075100E">
              <w:rPr>
                <w:rFonts w:cs="Open Sans"/>
                <w:sz w:val="20"/>
                <w:szCs w:val="20"/>
              </w:rPr>
              <w:t xml:space="preserve"> går </w:t>
            </w:r>
            <w:proofErr w:type="spellStart"/>
            <w:r w:rsidRPr="0075100E">
              <w:rPr>
                <w:rFonts w:cs="Open Sans"/>
                <w:sz w:val="20"/>
                <w:szCs w:val="20"/>
              </w:rPr>
              <w:t>eg</w:t>
            </w:r>
            <w:proofErr w:type="spellEnd"/>
            <w:r w:rsidRPr="0075100E">
              <w:rPr>
                <w:rFonts w:cs="Open Sans"/>
                <w:sz w:val="20"/>
                <w:szCs w:val="20"/>
              </w:rPr>
              <w:t xml:space="preserve">-personen </w:t>
            </w:r>
            <w:proofErr w:type="spellStart"/>
            <w:r w:rsidRPr="0075100E">
              <w:rPr>
                <w:rFonts w:cs="Open Sans"/>
                <w:sz w:val="20"/>
                <w:szCs w:val="20"/>
              </w:rPr>
              <w:t>nærmare</w:t>
            </w:r>
            <w:proofErr w:type="spellEnd"/>
            <w:r w:rsidRPr="0075100E">
              <w:rPr>
                <w:rFonts w:cs="Open Sans"/>
                <w:sz w:val="20"/>
                <w:szCs w:val="20"/>
              </w:rPr>
              <w:t xml:space="preserve"> inn på </w:t>
            </w:r>
            <w:proofErr w:type="spellStart"/>
            <w:r w:rsidRPr="0075100E">
              <w:rPr>
                <w:rFonts w:cs="Open Sans"/>
                <w:sz w:val="20"/>
                <w:szCs w:val="20"/>
              </w:rPr>
              <w:t>tankane</w:t>
            </w:r>
            <w:proofErr w:type="spellEnd"/>
            <w:r w:rsidRPr="0075100E">
              <w:rPr>
                <w:rFonts w:cs="Open Sans"/>
                <w:sz w:val="20"/>
                <w:szCs w:val="20"/>
              </w:rPr>
              <w:t xml:space="preserve"> sine, og </w:t>
            </w:r>
            <w:proofErr w:type="spellStart"/>
            <w:r w:rsidRPr="0075100E">
              <w:rPr>
                <w:rFonts w:cs="Open Sans"/>
                <w:sz w:val="20"/>
                <w:szCs w:val="20"/>
              </w:rPr>
              <w:t>ein</w:t>
            </w:r>
            <w:proofErr w:type="spellEnd"/>
            <w:r w:rsidRPr="0075100E">
              <w:rPr>
                <w:rFonts w:cs="Open Sans"/>
                <w:sz w:val="20"/>
                <w:szCs w:val="20"/>
              </w:rPr>
              <w:t xml:space="preserve"> </w:t>
            </w:r>
            <w:proofErr w:type="spellStart"/>
            <w:r w:rsidRPr="0075100E">
              <w:rPr>
                <w:rFonts w:cs="Open Sans"/>
                <w:sz w:val="20"/>
                <w:szCs w:val="20"/>
              </w:rPr>
              <w:t>stigande</w:t>
            </w:r>
            <w:proofErr w:type="spellEnd"/>
            <w:r w:rsidRPr="0075100E">
              <w:rPr>
                <w:rFonts w:cs="Open Sans"/>
                <w:sz w:val="20"/>
                <w:szCs w:val="20"/>
              </w:rPr>
              <w:t xml:space="preserve"> uro inni han. ”</w:t>
            </w:r>
            <w:r w:rsidRPr="0075100E">
              <w:rPr>
                <w:rFonts w:cs="Open Sans"/>
                <w:i/>
                <w:sz w:val="20"/>
                <w:szCs w:val="20"/>
              </w:rPr>
              <w:t>Jeg kunne ikke sette med på en benk for meg selv eller røre min fot noe sted hen uten å bli overfalt av små og betydningsløse tilfeldigheter, jammerlige bagateller som trengte inn i mine forestillinger</w:t>
            </w:r>
            <w:r w:rsidRPr="0075100E">
              <w:rPr>
                <w:rFonts w:cs="Open Sans"/>
                <w:sz w:val="20"/>
                <w:szCs w:val="20"/>
              </w:rPr>
              <w:t xml:space="preserve">”. </w:t>
            </w:r>
            <w:r w:rsidRPr="0075100E">
              <w:rPr>
                <w:rFonts w:cs="Open Sans"/>
                <w:sz w:val="20"/>
                <w:szCs w:val="20"/>
                <w:lang w:val="nn-NO"/>
              </w:rPr>
              <w:t xml:space="preserve">Eg-personen er klar over sin irrasjonalitet, men er ikkje i stand til å ta kontroll over sine eigne tankar. Han blir besett av alle detaljar om kva som går føre seg rundt han, og fortvilinga aukar.  </w:t>
            </w:r>
          </w:p>
          <w:p w14:paraId="78E27235" w14:textId="77777777" w:rsidR="00750CC6" w:rsidRPr="0075100E" w:rsidRDefault="00750CC6" w:rsidP="001829E5">
            <w:pPr>
              <w:rPr>
                <w:rFonts w:cs="Open Sans"/>
                <w:sz w:val="20"/>
                <w:szCs w:val="20"/>
                <w:lang w:val="nn-NO"/>
              </w:rPr>
            </w:pPr>
          </w:p>
          <w:p w14:paraId="224450D2" w14:textId="77777777" w:rsidR="00750CC6" w:rsidRPr="0075100E" w:rsidRDefault="00750CC6" w:rsidP="001829E5">
            <w:pPr>
              <w:rPr>
                <w:rFonts w:cs="Open Sans"/>
                <w:sz w:val="20"/>
                <w:szCs w:val="20"/>
                <w:lang w:val="nn-NO"/>
              </w:rPr>
            </w:pPr>
            <w:r w:rsidRPr="0075100E">
              <w:rPr>
                <w:rFonts w:cs="Open Sans"/>
                <w:sz w:val="20"/>
                <w:szCs w:val="20"/>
                <w:lang w:val="nn-NO"/>
              </w:rPr>
              <w:t xml:space="preserve">I likskap med innhaldet var forma på tidlig modernistiske verk banebrytande i 1890-åra. Den tradisjonelle forma ga ikkje lenger tilstrekkeleg med kunstnarisk fridom for dei nye forfattarane. Ein roman som </w:t>
            </w:r>
            <w:proofErr w:type="spellStart"/>
            <w:r w:rsidRPr="0075100E">
              <w:rPr>
                <w:rFonts w:cs="Open Sans"/>
                <w:sz w:val="20"/>
                <w:szCs w:val="20"/>
                <w:lang w:val="nn-NO"/>
              </w:rPr>
              <w:t>Sult</w:t>
            </w:r>
            <w:proofErr w:type="spellEnd"/>
            <w:r w:rsidRPr="0075100E">
              <w:rPr>
                <w:rFonts w:cs="Open Sans"/>
                <w:sz w:val="20"/>
                <w:szCs w:val="20"/>
                <w:lang w:val="nn-NO"/>
              </w:rPr>
              <w:t xml:space="preserve"> kravde ein eksperimentell form for å fremje følelsen av det irrasjonelle. Typisk for forma i modernistiske verk er ekspresjonisme, namnlause eg-personar og bevisstheitsstrøm.  </w:t>
            </w:r>
          </w:p>
          <w:p w14:paraId="31DD3B9E" w14:textId="77777777" w:rsidR="00750CC6" w:rsidRPr="0075100E" w:rsidRDefault="00750CC6" w:rsidP="001829E5">
            <w:pPr>
              <w:rPr>
                <w:rFonts w:cs="Open Sans"/>
                <w:sz w:val="20"/>
                <w:szCs w:val="20"/>
                <w:lang w:val="nn-NO"/>
              </w:rPr>
            </w:pPr>
            <w:r w:rsidRPr="0075100E">
              <w:rPr>
                <w:rFonts w:cs="Open Sans"/>
                <w:sz w:val="20"/>
                <w:szCs w:val="20"/>
                <w:lang w:val="nn-NO"/>
              </w:rPr>
              <w:t xml:space="preserve"> </w:t>
            </w:r>
          </w:p>
          <w:p w14:paraId="0F44E023" w14:textId="77777777" w:rsidR="00750CC6" w:rsidRPr="0075100E" w:rsidRDefault="00750CC6" w:rsidP="001829E5">
            <w:pPr>
              <w:rPr>
                <w:rFonts w:cs="Open Sans"/>
                <w:sz w:val="20"/>
                <w:szCs w:val="20"/>
                <w:lang w:val="nn-NO"/>
              </w:rPr>
            </w:pPr>
            <w:r w:rsidRPr="0075100E">
              <w:rPr>
                <w:rFonts w:cs="Open Sans"/>
                <w:sz w:val="20"/>
                <w:szCs w:val="20"/>
                <w:lang w:val="nn-NO"/>
              </w:rPr>
              <w:t>”T-</w:t>
            </w:r>
            <w:proofErr w:type="spellStart"/>
            <w:r w:rsidRPr="0075100E">
              <w:rPr>
                <w:rFonts w:cs="Open Sans"/>
                <w:sz w:val="20"/>
                <w:szCs w:val="20"/>
                <w:lang w:val="nn-NO"/>
              </w:rPr>
              <w:t>banematrisen</w:t>
            </w:r>
            <w:proofErr w:type="spellEnd"/>
            <w:r w:rsidRPr="0075100E">
              <w:rPr>
                <w:rFonts w:cs="Open Sans"/>
                <w:sz w:val="20"/>
                <w:szCs w:val="20"/>
                <w:lang w:val="nn-NO"/>
              </w:rPr>
              <w:t xml:space="preserve">” av Fredrik Høyer handlar om nokon som står på ein t-banestasjon og tek inn inntrykk frå omgivnadene sine. Diktet beskriv ein aukande følelse av angst og uro, proporsjonal med talet på annonsar og artiklar hovudpersonen kjem over. </w:t>
            </w:r>
          </w:p>
          <w:p w14:paraId="605759FB" w14:textId="77777777" w:rsidR="00750CC6" w:rsidRPr="0075100E" w:rsidRDefault="00750CC6" w:rsidP="001829E5">
            <w:pPr>
              <w:rPr>
                <w:rFonts w:cs="Open Sans"/>
                <w:sz w:val="20"/>
                <w:szCs w:val="20"/>
                <w:lang w:val="nn-NO"/>
              </w:rPr>
            </w:pPr>
            <w:r w:rsidRPr="0075100E">
              <w:rPr>
                <w:rFonts w:cs="Open Sans"/>
                <w:sz w:val="20"/>
                <w:szCs w:val="20"/>
                <w:lang w:val="nn-NO"/>
              </w:rPr>
              <w:t xml:space="preserve"> </w:t>
            </w:r>
          </w:p>
          <w:p w14:paraId="1223E607" w14:textId="77777777" w:rsidR="00750CC6" w:rsidRPr="0075100E" w:rsidRDefault="00750CC6" w:rsidP="001829E5">
            <w:pPr>
              <w:rPr>
                <w:rFonts w:cs="Open Sans"/>
                <w:sz w:val="20"/>
                <w:szCs w:val="20"/>
              </w:rPr>
            </w:pPr>
            <w:r w:rsidRPr="0075100E">
              <w:rPr>
                <w:rFonts w:cs="Open Sans"/>
                <w:sz w:val="20"/>
                <w:szCs w:val="20"/>
              </w:rPr>
              <w:t xml:space="preserve">”Se for deg at du er helt alene </w:t>
            </w:r>
          </w:p>
          <w:p w14:paraId="063C46FB" w14:textId="77777777" w:rsidR="00750CC6" w:rsidRPr="0075100E" w:rsidRDefault="00750CC6" w:rsidP="001829E5">
            <w:pPr>
              <w:rPr>
                <w:rFonts w:cs="Open Sans"/>
                <w:sz w:val="20"/>
                <w:szCs w:val="20"/>
              </w:rPr>
            </w:pPr>
            <w:r w:rsidRPr="0075100E">
              <w:rPr>
                <w:rFonts w:cs="Open Sans"/>
                <w:sz w:val="20"/>
                <w:szCs w:val="20"/>
              </w:rPr>
              <w:t>og at linje 6, ”Ringen”, kommer og går igjen</w:t>
            </w:r>
          </w:p>
          <w:p w14:paraId="517BB3A5" w14:textId="77777777" w:rsidR="00750CC6" w:rsidRPr="0075100E" w:rsidRDefault="00750CC6" w:rsidP="001829E5">
            <w:pPr>
              <w:rPr>
                <w:rFonts w:cs="Open Sans"/>
                <w:sz w:val="20"/>
                <w:szCs w:val="20"/>
              </w:rPr>
            </w:pPr>
            <w:r w:rsidRPr="0075100E">
              <w:rPr>
                <w:rFonts w:cs="Open Sans"/>
                <w:sz w:val="20"/>
                <w:szCs w:val="20"/>
              </w:rPr>
              <w:t xml:space="preserve"> mens du står og ser på telefonen din … </w:t>
            </w:r>
          </w:p>
          <w:p w14:paraId="11A79E15" w14:textId="77777777" w:rsidR="00750CC6" w:rsidRPr="0075100E" w:rsidRDefault="00750CC6" w:rsidP="001829E5">
            <w:pPr>
              <w:rPr>
                <w:rFonts w:cs="Open Sans"/>
                <w:sz w:val="20"/>
                <w:szCs w:val="20"/>
              </w:rPr>
            </w:pPr>
            <w:r w:rsidRPr="0075100E">
              <w:rPr>
                <w:rFonts w:cs="Open Sans"/>
                <w:sz w:val="20"/>
                <w:szCs w:val="20"/>
              </w:rPr>
              <w:t>DU er jo ikke klar for dette?</w:t>
            </w:r>
          </w:p>
          <w:p w14:paraId="666836A3" w14:textId="77777777" w:rsidR="00750CC6" w:rsidRPr="0075100E" w:rsidRDefault="00750CC6" w:rsidP="001829E5">
            <w:pPr>
              <w:rPr>
                <w:rFonts w:cs="Open Sans"/>
                <w:sz w:val="20"/>
                <w:szCs w:val="20"/>
              </w:rPr>
            </w:pPr>
            <w:r w:rsidRPr="0075100E">
              <w:rPr>
                <w:rFonts w:cs="Open Sans"/>
                <w:sz w:val="20"/>
                <w:szCs w:val="20"/>
              </w:rPr>
              <w:t xml:space="preserve">Og drar hetta over hodet – prøver å sette på en sang. </w:t>
            </w:r>
          </w:p>
          <w:p w14:paraId="4704EF18" w14:textId="77777777" w:rsidR="00750CC6" w:rsidRPr="0075100E" w:rsidRDefault="00750CC6" w:rsidP="001829E5">
            <w:pPr>
              <w:rPr>
                <w:rFonts w:cs="Open Sans"/>
                <w:sz w:val="20"/>
                <w:szCs w:val="20"/>
              </w:rPr>
            </w:pPr>
            <w:r w:rsidRPr="0075100E">
              <w:rPr>
                <w:rFonts w:cs="Open Sans"/>
                <w:sz w:val="20"/>
                <w:szCs w:val="20"/>
              </w:rPr>
              <w:lastRenderedPageBreak/>
              <w:t xml:space="preserve">Ikke </w:t>
            </w:r>
            <w:proofErr w:type="spellStart"/>
            <w:r w:rsidRPr="0075100E">
              <w:rPr>
                <w:rFonts w:cs="Open Sans"/>
                <w:sz w:val="20"/>
                <w:szCs w:val="20"/>
              </w:rPr>
              <w:t>angste</w:t>
            </w:r>
            <w:proofErr w:type="spellEnd"/>
            <w:r w:rsidRPr="0075100E">
              <w:rPr>
                <w:rFonts w:cs="Open Sans"/>
                <w:sz w:val="20"/>
                <w:szCs w:val="20"/>
              </w:rPr>
              <w:t>,</w:t>
            </w:r>
          </w:p>
          <w:p w14:paraId="23554A6E" w14:textId="77777777" w:rsidR="00750CC6" w:rsidRPr="0075100E" w:rsidRDefault="00750CC6" w:rsidP="001829E5">
            <w:pPr>
              <w:rPr>
                <w:rFonts w:cs="Open Sans"/>
                <w:sz w:val="20"/>
                <w:szCs w:val="20"/>
              </w:rPr>
            </w:pPr>
            <w:r w:rsidRPr="0075100E">
              <w:rPr>
                <w:rFonts w:cs="Open Sans"/>
                <w:sz w:val="20"/>
                <w:szCs w:val="20"/>
              </w:rPr>
              <w:t xml:space="preserve">ikke tenke noe mer </w:t>
            </w:r>
          </w:p>
          <w:p w14:paraId="1A152838" w14:textId="77777777" w:rsidR="00750CC6" w:rsidRPr="0075100E" w:rsidRDefault="00750CC6" w:rsidP="001829E5">
            <w:pPr>
              <w:rPr>
                <w:rFonts w:cs="Open Sans"/>
                <w:sz w:val="20"/>
                <w:szCs w:val="20"/>
              </w:rPr>
            </w:pPr>
            <w:r w:rsidRPr="0075100E">
              <w:rPr>
                <w:rFonts w:cs="Open Sans"/>
                <w:sz w:val="20"/>
                <w:szCs w:val="20"/>
              </w:rPr>
              <w:t>på det,</w:t>
            </w:r>
          </w:p>
          <w:p w14:paraId="38B4A00C" w14:textId="77777777" w:rsidR="00750CC6" w:rsidRPr="0075100E" w:rsidRDefault="00750CC6" w:rsidP="001829E5">
            <w:pPr>
              <w:rPr>
                <w:rFonts w:cs="Open Sans"/>
                <w:sz w:val="20"/>
                <w:szCs w:val="20"/>
              </w:rPr>
            </w:pPr>
            <w:r w:rsidRPr="0075100E">
              <w:rPr>
                <w:rFonts w:cs="Open Sans"/>
                <w:sz w:val="20"/>
                <w:szCs w:val="20"/>
              </w:rPr>
              <w:t xml:space="preserve"> men det skjer </w:t>
            </w:r>
          </w:p>
          <w:p w14:paraId="046CAC94" w14:textId="77777777" w:rsidR="00750CC6" w:rsidRPr="0075100E" w:rsidRDefault="00750CC6" w:rsidP="001829E5">
            <w:pPr>
              <w:rPr>
                <w:rFonts w:cs="Open Sans"/>
                <w:sz w:val="20"/>
                <w:szCs w:val="20"/>
              </w:rPr>
            </w:pPr>
            <w:r w:rsidRPr="0075100E">
              <w:rPr>
                <w:rFonts w:cs="Open Sans"/>
                <w:sz w:val="20"/>
                <w:szCs w:val="20"/>
              </w:rPr>
              <w:t xml:space="preserve">nå!” </w:t>
            </w:r>
          </w:p>
          <w:p w14:paraId="5825506D" w14:textId="77777777" w:rsidR="00750CC6" w:rsidRPr="0075100E" w:rsidRDefault="00750CC6" w:rsidP="001829E5">
            <w:pPr>
              <w:rPr>
                <w:rFonts w:cs="Open Sans"/>
                <w:sz w:val="20"/>
                <w:szCs w:val="20"/>
              </w:rPr>
            </w:pPr>
            <w:r w:rsidRPr="0075100E">
              <w:rPr>
                <w:rFonts w:cs="Open Sans"/>
                <w:sz w:val="20"/>
                <w:szCs w:val="20"/>
              </w:rPr>
              <w:t xml:space="preserve"> </w:t>
            </w:r>
          </w:p>
          <w:p w14:paraId="2A8B5B50" w14:textId="77777777" w:rsidR="00750CC6" w:rsidRPr="0075100E" w:rsidRDefault="00750CC6" w:rsidP="001829E5">
            <w:pPr>
              <w:rPr>
                <w:rFonts w:cs="Open Sans"/>
                <w:sz w:val="20"/>
                <w:szCs w:val="20"/>
                <w:lang w:val="nn-NO"/>
              </w:rPr>
            </w:pPr>
            <w:r w:rsidRPr="0075100E">
              <w:rPr>
                <w:rFonts w:cs="Open Sans"/>
                <w:sz w:val="20"/>
                <w:szCs w:val="20"/>
              </w:rPr>
              <w:t xml:space="preserve">I ”T-banematrisen” ser vi tema som meiningslausheit, </w:t>
            </w:r>
            <w:proofErr w:type="spellStart"/>
            <w:r w:rsidRPr="0075100E">
              <w:rPr>
                <w:rFonts w:cs="Open Sans"/>
                <w:sz w:val="20"/>
                <w:szCs w:val="20"/>
              </w:rPr>
              <w:t>einsemd</w:t>
            </w:r>
            <w:proofErr w:type="spellEnd"/>
            <w:r w:rsidRPr="0075100E">
              <w:rPr>
                <w:rFonts w:cs="Open Sans"/>
                <w:sz w:val="20"/>
                <w:szCs w:val="20"/>
              </w:rPr>
              <w:t xml:space="preserve">, det irrasjonelle og sivilisasjonskritikk. </w:t>
            </w:r>
            <w:proofErr w:type="spellStart"/>
            <w:r w:rsidRPr="0075100E">
              <w:rPr>
                <w:rFonts w:cs="Open Sans"/>
                <w:sz w:val="20"/>
                <w:szCs w:val="20"/>
              </w:rPr>
              <w:t>Desse</w:t>
            </w:r>
            <w:proofErr w:type="spellEnd"/>
            <w:r w:rsidRPr="0075100E">
              <w:rPr>
                <w:rFonts w:cs="Open Sans"/>
                <w:sz w:val="20"/>
                <w:szCs w:val="20"/>
              </w:rPr>
              <w:t xml:space="preserve"> er typiske for modernismen, også den tidlige modernismen Knut Hamsun var </w:t>
            </w:r>
            <w:proofErr w:type="spellStart"/>
            <w:r w:rsidRPr="0075100E">
              <w:rPr>
                <w:rFonts w:cs="Open Sans"/>
                <w:sz w:val="20"/>
                <w:szCs w:val="20"/>
              </w:rPr>
              <w:t>ein</w:t>
            </w:r>
            <w:proofErr w:type="spellEnd"/>
            <w:r w:rsidRPr="0075100E">
              <w:rPr>
                <w:rFonts w:cs="Open Sans"/>
                <w:sz w:val="20"/>
                <w:szCs w:val="20"/>
              </w:rPr>
              <w:t xml:space="preserve"> del av. </w:t>
            </w:r>
            <w:r w:rsidRPr="0075100E">
              <w:rPr>
                <w:rFonts w:cs="Open Sans"/>
                <w:sz w:val="20"/>
                <w:szCs w:val="20"/>
                <w:lang w:val="nn-NO"/>
              </w:rPr>
              <w:t xml:space="preserve">Men vi ser også tema som kaos, filosofiske problemstillingar og fleirtydigheit som er kjenneteikn på den postmodernistiske diktinga frå 1980 og fram til i dag.  </w:t>
            </w:r>
          </w:p>
          <w:p w14:paraId="3F3ACD40" w14:textId="77777777" w:rsidR="00750CC6" w:rsidRPr="0075100E" w:rsidRDefault="00750CC6" w:rsidP="001829E5">
            <w:pPr>
              <w:rPr>
                <w:rFonts w:cs="Open Sans"/>
                <w:sz w:val="20"/>
                <w:szCs w:val="20"/>
                <w:lang w:val="nn-NO"/>
              </w:rPr>
            </w:pPr>
            <w:r w:rsidRPr="0075100E">
              <w:rPr>
                <w:rFonts w:cs="Open Sans"/>
                <w:sz w:val="20"/>
                <w:szCs w:val="20"/>
                <w:lang w:val="nn-NO"/>
              </w:rPr>
              <w:t xml:space="preserve"> </w:t>
            </w:r>
          </w:p>
          <w:p w14:paraId="4DE0EB23" w14:textId="77777777" w:rsidR="00750CC6" w:rsidRPr="0075100E" w:rsidRDefault="00750CC6" w:rsidP="001829E5">
            <w:pPr>
              <w:rPr>
                <w:rFonts w:cs="Open Sans"/>
                <w:sz w:val="20"/>
                <w:szCs w:val="20"/>
                <w:lang w:val="nn-NO"/>
              </w:rPr>
            </w:pPr>
            <w:r w:rsidRPr="0075100E">
              <w:rPr>
                <w:rFonts w:cs="Open Sans"/>
                <w:sz w:val="20"/>
                <w:szCs w:val="20"/>
                <w:lang w:val="nn-NO"/>
              </w:rPr>
              <w:t xml:space="preserve">I forma er diktet eksperimenterande. Forfattaren vekslar mellom ulike tekstplasseringar, kursiv og fet skrift, bindestrekar og ord frå ”kebabnorsk”. Forfattaren brukar dette for å understreke angsten som veks inne i hovudpersonen. Ettersom angsten stig, blir forma meir og meir rotete. For å kome med eit eksempel på denne eksperimentelle forma, har eg valt eit utdrag frå diktet som reflekterer det på ein god måte: </w:t>
            </w:r>
          </w:p>
          <w:p w14:paraId="48A98437" w14:textId="77777777" w:rsidR="00750CC6" w:rsidRPr="0075100E" w:rsidRDefault="00750CC6" w:rsidP="001829E5">
            <w:pPr>
              <w:rPr>
                <w:rFonts w:cs="Open Sans"/>
                <w:sz w:val="20"/>
                <w:szCs w:val="20"/>
              </w:rPr>
            </w:pPr>
            <w:r w:rsidRPr="0075100E">
              <w:rPr>
                <w:rFonts w:cs="Open Sans"/>
                <w:sz w:val="20"/>
                <w:szCs w:val="20"/>
              </w:rPr>
              <w:t xml:space="preserve">”Altså, se for deg at du tar </w:t>
            </w:r>
            <w:r w:rsidRPr="0075100E">
              <w:rPr>
                <w:rFonts w:cs="Open Sans"/>
                <w:i/>
                <w:sz w:val="20"/>
                <w:szCs w:val="20"/>
              </w:rPr>
              <w:t>innover deg</w:t>
            </w:r>
            <w:r w:rsidRPr="0075100E">
              <w:rPr>
                <w:rFonts w:cs="Open Sans"/>
                <w:sz w:val="20"/>
                <w:szCs w:val="20"/>
              </w:rPr>
              <w:t xml:space="preserve"> … </w:t>
            </w:r>
          </w:p>
          <w:p w14:paraId="2A421E67" w14:textId="77777777" w:rsidR="00750CC6" w:rsidRPr="0075100E" w:rsidRDefault="00750CC6" w:rsidP="001829E5">
            <w:pPr>
              <w:rPr>
                <w:rFonts w:cs="Open Sans"/>
                <w:sz w:val="20"/>
                <w:szCs w:val="20"/>
              </w:rPr>
            </w:pPr>
            <w:r w:rsidRPr="0075100E">
              <w:rPr>
                <w:rFonts w:cs="Open Sans"/>
                <w:sz w:val="20"/>
                <w:szCs w:val="20"/>
              </w:rPr>
              <w:t xml:space="preserve"> </w:t>
            </w:r>
          </w:p>
          <w:p w14:paraId="459528E3" w14:textId="77777777" w:rsidR="00750CC6" w:rsidRPr="0075100E" w:rsidRDefault="00750CC6" w:rsidP="001829E5">
            <w:pPr>
              <w:ind w:left="708"/>
              <w:rPr>
                <w:rFonts w:cs="Open Sans"/>
                <w:sz w:val="20"/>
                <w:szCs w:val="20"/>
              </w:rPr>
            </w:pPr>
            <w:r w:rsidRPr="0075100E">
              <w:rPr>
                <w:rFonts w:cs="Open Sans"/>
                <w:sz w:val="20"/>
                <w:szCs w:val="20"/>
              </w:rPr>
              <w:t xml:space="preserve">… alt dette er </w:t>
            </w:r>
            <w:r w:rsidRPr="0075100E">
              <w:rPr>
                <w:rFonts w:cs="Open Sans"/>
                <w:i/>
                <w:sz w:val="20"/>
                <w:szCs w:val="20"/>
              </w:rPr>
              <w:t>på ekte</w:t>
            </w:r>
            <w:r w:rsidRPr="0075100E">
              <w:rPr>
                <w:rFonts w:cs="Open Sans"/>
                <w:sz w:val="20"/>
                <w:szCs w:val="20"/>
              </w:rPr>
              <w:t>?</w:t>
            </w:r>
          </w:p>
          <w:p w14:paraId="064E73A5" w14:textId="77777777" w:rsidR="00750CC6" w:rsidRPr="0075100E" w:rsidRDefault="00750CC6" w:rsidP="001829E5">
            <w:pPr>
              <w:ind w:left="708"/>
              <w:rPr>
                <w:rFonts w:cs="Open Sans"/>
                <w:sz w:val="20"/>
                <w:szCs w:val="20"/>
              </w:rPr>
            </w:pPr>
            <w:r w:rsidRPr="0075100E">
              <w:rPr>
                <w:rFonts w:cs="Open Sans"/>
                <w:sz w:val="20"/>
                <w:szCs w:val="20"/>
              </w:rPr>
              <w:t xml:space="preserve"> Men dette er jo noe du blir </w:t>
            </w:r>
            <w:r w:rsidRPr="0075100E">
              <w:rPr>
                <w:rFonts w:cs="Open Sans"/>
                <w:i/>
                <w:sz w:val="20"/>
                <w:szCs w:val="20"/>
              </w:rPr>
              <w:t>fortalt</w:t>
            </w:r>
            <w:r w:rsidRPr="0075100E">
              <w:rPr>
                <w:rFonts w:cs="Open Sans"/>
                <w:sz w:val="20"/>
                <w:szCs w:val="20"/>
              </w:rPr>
              <w:t xml:space="preserve">? </w:t>
            </w:r>
          </w:p>
          <w:p w14:paraId="0AB738FE" w14:textId="77777777" w:rsidR="00750CC6" w:rsidRPr="0075100E" w:rsidRDefault="00750CC6" w:rsidP="001829E5">
            <w:pPr>
              <w:rPr>
                <w:rFonts w:cs="Open Sans"/>
                <w:sz w:val="20"/>
                <w:szCs w:val="20"/>
              </w:rPr>
            </w:pPr>
            <w:r w:rsidRPr="0075100E">
              <w:rPr>
                <w:rFonts w:cs="Open Sans"/>
                <w:sz w:val="20"/>
                <w:szCs w:val="20"/>
              </w:rPr>
              <w:t xml:space="preserve"> </w:t>
            </w:r>
          </w:p>
          <w:p w14:paraId="321216A8" w14:textId="77777777" w:rsidR="00750CC6" w:rsidRPr="0075100E" w:rsidRDefault="00750CC6" w:rsidP="001829E5">
            <w:pPr>
              <w:rPr>
                <w:rFonts w:cs="Open Sans"/>
                <w:sz w:val="20"/>
                <w:szCs w:val="20"/>
              </w:rPr>
            </w:pPr>
            <w:r w:rsidRPr="0075100E">
              <w:rPr>
                <w:rFonts w:cs="Open Sans"/>
                <w:sz w:val="20"/>
                <w:szCs w:val="20"/>
              </w:rPr>
              <w:t xml:space="preserve">Altså, se for deg at du </w:t>
            </w:r>
            <w:proofErr w:type="spellStart"/>
            <w:r w:rsidRPr="0075100E">
              <w:rPr>
                <w:rFonts w:cs="Open Sans"/>
                <w:sz w:val="20"/>
                <w:szCs w:val="20"/>
              </w:rPr>
              <w:t>bæder</w:t>
            </w:r>
            <w:proofErr w:type="spellEnd"/>
            <w:r w:rsidRPr="0075100E">
              <w:rPr>
                <w:rFonts w:cs="Open Sans"/>
                <w:sz w:val="20"/>
                <w:szCs w:val="20"/>
              </w:rPr>
              <w:t xml:space="preserve"> totalt,</w:t>
            </w:r>
          </w:p>
          <w:p w14:paraId="7AFBEF36" w14:textId="77777777" w:rsidR="00750CC6" w:rsidRPr="0075100E" w:rsidRDefault="00750CC6" w:rsidP="001829E5">
            <w:pPr>
              <w:rPr>
                <w:rFonts w:cs="Open Sans"/>
                <w:sz w:val="20"/>
                <w:szCs w:val="20"/>
              </w:rPr>
            </w:pPr>
            <w:r w:rsidRPr="0075100E">
              <w:rPr>
                <w:rFonts w:cs="Open Sans"/>
                <w:sz w:val="20"/>
                <w:szCs w:val="20"/>
              </w:rPr>
              <w:t xml:space="preserve"> klikker:</w:t>
            </w:r>
          </w:p>
          <w:p w14:paraId="2E14F60F" w14:textId="77777777" w:rsidR="00750CC6" w:rsidRPr="0075100E" w:rsidRDefault="00750CC6" w:rsidP="001829E5">
            <w:pPr>
              <w:rPr>
                <w:rFonts w:cs="Open Sans"/>
                <w:sz w:val="20"/>
                <w:szCs w:val="20"/>
              </w:rPr>
            </w:pPr>
            <w:r w:rsidRPr="0075100E">
              <w:rPr>
                <w:rFonts w:cs="Open Sans"/>
                <w:sz w:val="20"/>
                <w:szCs w:val="20"/>
              </w:rPr>
              <w:t xml:space="preserve"> ”Jeg kan ikke være her, jeg må … </w:t>
            </w:r>
          </w:p>
          <w:p w14:paraId="753078A2" w14:textId="77777777" w:rsidR="00750CC6" w:rsidRPr="0075100E" w:rsidRDefault="00750CC6" w:rsidP="001829E5">
            <w:pPr>
              <w:rPr>
                <w:rFonts w:cs="Open Sans"/>
                <w:sz w:val="20"/>
                <w:szCs w:val="20"/>
              </w:rPr>
            </w:pPr>
            <w:r w:rsidRPr="0075100E">
              <w:rPr>
                <w:rFonts w:cs="Open Sans"/>
                <w:sz w:val="20"/>
                <w:szCs w:val="20"/>
              </w:rPr>
              <w:t xml:space="preserve">stikke ut av Grønland T! </w:t>
            </w:r>
          </w:p>
          <w:p w14:paraId="5F90E13A" w14:textId="77777777" w:rsidR="00750CC6" w:rsidRPr="0075100E" w:rsidRDefault="00750CC6" w:rsidP="001829E5">
            <w:pPr>
              <w:rPr>
                <w:rFonts w:cs="Open Sans"/>
                <w:sz w:val="20"/>
                <w:szCs w:val="20"/>
              </w:rPr>
            </w:pPr>
            <w:r w:rsidRPr="0075100E">
              <w:rPr>
                <w:rFonts w:cs="Open Sans"/>
                <w:sz w:val="20"/>
                <w:szCs w:val="20"/>
              </w:rPr>
              <w:t>fordi tre-fire bank-</w:t>
            </w:r>
          </w:p>
          <w:p w14:paraId="541D4A02" w14:textId="77777777" w:rsidR="00750CC6" w:rsidRPr="0075100E" w:rsidRDefault="00750CC6" w:rsidP="001829E5">
            <w:pPr>
              <w:rPr>
                <w:rFonts w:cs="Open Sans"/>
                <w:sz w:val="20"/>
                <w:szCs w:val="20"/>
              </w:rPr>
            </w:pPr>
            <w:r w:rsidRPr="0075100E">
              <w:rPr>
                <w:rFonts w:cs="Open Sans"/>
                <w:sz w:val="20"/>
                <w:szCs w:val="20"/>
              </w:rPr>
              <w:t xml:space="preserve"> eller-jeg-vet-da-faen-hva-det-er-engang! </w:t>
            </w:r>
            <w:proofErr w:type="spellStart"/>
            <w:r w:rsidRPr="0075100E">
              <w:rPr>
                <w:rFonts w:cs="Open Sans"/>
                <w:sz w:val="20"/>
                <w:szCs w:val="20"/>
              </w:rPr>
              <w:t>money</w:t>
            </w:r>
            <w:proofErr w:type="spellEnd"/>
            <w:r w:rsidRPr="0075100E">
              <w:rPr>
                <w:rFonts w:cs="Open Sans"/>
                <w:sz w:val="20"/>
                <w:szCs w:val="20"/>
              </w:rPr>
              <w:t xml:space="preserve"> </w:t>
            </w:r>
            <w:proofErr w:type="spellStart"/>
            <w:r w:rsidRPr="0075100E">
              <w:rPr>
                <w:rFonts w:cs="Open Sans"/>
                <w:sz w:val="20"/>
                <w:szCs w:val="20"/>
              </w:rPr>
              <w:t>transfer’e</w:t>
            </w:r>
            <w:proofErr w:type="spellEnd"/>
            <w:r w:rsidRPr="0075100E">
              <w:rPr>
                <w:rFonts w:cs="Open Sans"/>
                <w:sz w:val="20"/>
                <w:szCs w:val="20"/>
              </w:rPr>
              <w:t xml:space="preserve"> </w:t>
            </w:r>
          </w:p>
          <w:p w14:paraId="02AD03B3" w14:textId="77777777" w:rsidR="00750CC6" w:rsidRPr="0075100E" w:rsidRDefault="00750CC6" w:rsidP="001829E5">
            <w:pPr>
              <w:rPr>
                <w:rFonts w:cs="Open Sans"/>
                <w:sz w:val="20"/>
                <w:szCs w:val="20"/>
              </w:rPr>
            </w:pPr>
            <w:r w:rsidRPr="0075100E">
              <w:rPr>
                <w:rFonts w:cs="Open Sans"/>
                <w:sz w:val="20"/>
                <w:szCs w:val="20"/>
              </w:rPr>
              <w:t>og fikse-</w:t>
            </w:r>
            <w:proofErr w:type="spellStart"/>
            <w:r w:rsidRPr="0075100E">
              <w:rPr>
                <w:rFonts w:cs="Open Sans"/>
                <w:sz w:val="20"/>
                <w:szCs w:val="20"/>
              </w:rPr>
              <w:t>smartphone</w:t>
            </w:r>
            <w:proofErr w:type="spellEnd"/>
            <w:r w:rsidRPr="0075100E">
              <w:rPr>
                <w:rFonts w:cs="Open Sans"/>
                <w:sz w:val="20"/>
                <w:szCs w:val="20"/>
              </w:rPr>
              <w:t>-skjerm-butikken,</w:t>
            </w:r>
          </w:p>
          <w:p w14:paraId="42739CC1" w14:textId="77777777" w:rsidR="00750CC6" w:rsidRPr="0075100E" w:rsidRDefault="00750CC6" w:rsidP="001829E5">
            <w:pPr>
              <w:rPr>
                <w:rFonts w:cs="Open Sans"/>
                <w:sz w:val="20"/>
                <w:szCs w:val="20"/>
              </w:rPr>
            </w:pPr>
            <w:r w:rsidRPr="0075100E">
              <w:rPr>
                <w:rFonts w:cs="Open Sans"/>
                <w:sz w:val="20"/>
                <w:szCs w:val="20"/>
              </w:rPr>
              <w:t xml:space="preserve"> </w:t>
            </w:r>
            <w:proofErr w:type="spellStart"/>
            <w:r w:rsidRPr="0075100E">
              <w:rPr>
                <w:rFonts w:cs="Open Sans"/>
                <w:sz w:val="20"/>
                <w:szCs w:val="20"/>
              </w:rPr>
              <w:t>halal</w:t>
            </w:r>
            <w:proofErr w:type="spellEnd"/>
            <w:r w:rsidRPr="0075100E">
              <w:rPr>
                <w:rFonts w:cs="Open Sans"/>
                <w:sz w:val="20"/>
                <w:szCs w:val="20"/>
              </w:rPr>
              <w:t>-</w:t>
            </w:r>
            <w:r w:rsidRPr="0075100E">
              <w:rPr>
                <w:rFonts w:cs="Open Sans"/>
                <w:i/>
                <w:sz w:val="20"/>
                <w:szCs w:val="20"/>
              </w:rPr>
              <w:t xml:space="preserve">Kentucky </w:t>
            </w:r>
            <w:proofErr w:type="spellStart"/>
            <w:r w:rsidRPr="0075100E">
              <w:rPr>
                <w:rFonts w:cs="Open Sans"/>
                <w:i/>
                <w:sz w:val="20"/>
                <w:szCs w:val="20"/>
              </w:rPr>
              <w:t>Fried</w:t>
            </w:r>
            <w:proofErr w:type="spellEnd"/>
            <w:r w:rsidRPr="0075100E">
              <w:rPr>
                <w:rFonts w:cs="Open Sans"/>
                <w:i/>
                <w:sz w:val="20"/>
                <w:szCs w:val="20"/>
              </w:rPr>
              <w:t xml:space="preserve"> </w:t>
            </w:r>
            <w:proofErr w:type="spellStart"/>
            <w:r w:rsidRPr="0075100E">
              <w:rPr>
                <w:rFonts w:cs="Open Sans"/>
                <w:i/>
                <w:sz w:val="20"/>
                <w:szCs w:val="20"/>
              </w:rPr>
              <w:t>Chicken</w:t>
            </w:r>
            <w:proofErr w:type="spellEnd"/>
            <w:r w:rsidRPr="0075100E">
              <w:rPr>
                <w:rFonts w:cs="Open Sans"/>
                <w:sz w:val="20"/>
                <w:szCs w:val="20"/>
              </w:rPr>
              <w:t xml:space="preserve">-” </w:t>
            </w:r>
          </w:p>
          <w:p w14:paraId="685170D4" w14:textId="77777777" w:rsidR="00750CC6" w:rsidRPr="0075100E" w:rsidRDefault="00750CC6" w:rsidP="001829E5">
            <w:pPr>
              <w:rPr>
                <w:rFonts w:cs="Open Sans"/>
                <w:sz w:val="20"/>
                <w:szCs w:val="20"/>
              </w:rPr>
            </w:pPr>
            <w:r w:rsidRPr="0075100E">
              <w:rPr>
                <w:rFonts w:cs="Open Sans"/>
                <w:sz w:val="20"/>
                <w:szCs w:val="20"/>
              </w:rPr>
              <w:t xml:space="preserve"> </w:t>
            </w:r>
          </w:p>
          <w:p w14:paraId="17626842" w14:textId="77777777" w:rsidR="00750CC6" w:rsidRPr="0075100E" w:rsidRDefault="00750CC6" w:rsidP="001829E5">
            <w:pPr>
              <w:rPr>
                <w:rFonts w:cs="Open Sans"/>
                <w:sz w:val="20"/>
                <w:szCs w:val="20"/>
              </w:rPr>
            </w:pPr>
            <w:r w:rsidRPr="0075100E">
              <w:rPr>
                <w:rFonts w:cs="Open Sans"/>
                <w:sz w:val="20"/>
                <w:szCs w:val="20"/>
              </w:rPr>
              <w:t xml:space="preserve">Dette er typisk for modernismen på grunn av den </w:t>
            </w:r>
            <w:proofErr w:type="spellStart"/>
            <w:r w:rsidRPr="0075100E">
              <w:rPr>
                <w:rFonts w:cs="Open Sans"/>
                <w:sz w:val="20"/>
                <w:szCs w:val="20"/>
              </w:rPr>
              <w:t>namnlause</w:t>
            </w:r>
            <w:proofErr w:type="spellEnd"/>
            <w:r w:rsidRPr="0075100E">
              <w:rPr>
                <w:rFonts w:cs="Open Sans"/>
                <w:sz w:val="20"/>
                <w:szCs w:val="20"/>
              </w:rPr>
              <w:t xml:space="preserve"> </w:t>
            </w:r>
            <w:proofErr w:type="spellStart"/>
            <w:r w:rsidRPr="0075100E">
              <w:rPr>
                <w:rFonts w:cs="Open Sans"/>
                <w:sz w:val="20"/>
                <w:szCs w:val="20"/>
              </w:rPr>
              <w:t>eg</w:t>
            </w:r>
            <w:proofErr w:type="spellEnd"/>
            <w:r w:rsidRPr="0075100E">
              <w:rPr>
                <w:rFonts w:cs="Open Sans"/>
                <w:sz w:val="20"/>
                <w:szCs w:val="20"/>
              </w:rPr>
              <w:t xml:space="preserve">-personen og </w:t>
            </w:r>
            <w:proofErr w:type="spellStart"/>
            <w:r w:rsidRPr="0075100E">
              <w:rPr>
                <w:rFonts w:cs="Open Sans"/>
                <w:sz w:val="20"/>
                <w:szCs w:val="20"/>
              </w:rPr>
              <w:t>ikkje</w:t>
            </w:r>
            <w:proofErr w:type="spellEnd"/>
            <w:r w:rsidRPr="0075100E">
              <w:rPr>
                <w:rFonts w:cs="Open Sans"/>
                <w:sz w:val="20"/>
                <w:szCs w:val="20"/>
              </w:rPr>
              <w:t xml:space="preserve">-strofisk form. Typisk for postmodernismen er det på grunn av stilblanding og det </w:t>
            </w:r>
            <w:proofErr w:type="spellStart"/>
            <w:r w:rsidRPr="0075100E">
              <w:rPr>
                <w:rFonts w:cs="Open Sans"/>
                <w:sz w:val="20"/>
                <w:szCs w:val="20"/>
              </w:rPr>
              <w:t>alvorlege</w:t>
            </w:r>
            <w:proofErr w:type="spellEnd"/>
            <w:r w:rsidRPr="0075100E">
              <w:rPr>
                <w:rFonts w:cs="Open Sans"/>
                <w:sz w:val="20"/>
                <w:szCs w:val="20"/>
              </w:rPr>
              <w:t xml:space="preserve"> temaet.  </w:t>
            </w:r>
          </w:p>
          <w:p w14:paraId="35466D64" w14:textId="77777777" w:rsidR="00750CC6" w:rsidRPr="0075100E" w:rsidRDefault="00750CC6" w:rsidP="001829E5">
            <w:pPr>
              <w:rPr>
                <w:rFonts w:cs="Open Sans"/>
                <w:sz w:val="20"/>
                <w:szCs w:val="20"/>
              </w:rPr>
            </w:pPr>
            <w:r w:rsidRPr="0075100E">
              <w:rPr>
                <w:rFonts w:cs="Open Sans"/>
                <w:sz w:val="20"/>
                <w:szCs w:val="20"/>
              </w:rPr>
              <w:t xml:space="preserve"> </w:t>
            </w:r>
          </w:p>
          <w:p w14:paraId="69DF5EC1" w14:textId="77777777" w:rsidR="00750CC6" w:rsidRPr="0075100E" w:rsidRDefault="00750CC6" w:rsidP="001829E5">
            <w:pPr>
              <w:rPr>
                <w:rFonts w:cs="Open Sans"/>
                <w:sz w:val="20"/>
                <w:szCs w:val="20"/>
                <w:lang w:val="nn-NO"/>
              </w:rPr>
            </w:pPr>
            <w:r w:rsidRPr="0075100E">
              <w:rPr>
                <w:rFonts w:cs="Open Sans"/>
                <w:sz w:val="20"/>
                <w:szCs w:val="20"/>
              </w:rPr>
              <w:t xml:space="preserve">Likskapen mellom </w:t>
            </w:r>
            <w:proofErr w:type="spellStart"/>
            <w:r w:rsidRPr="0075100E">
              <w:rPr>
                <w:rFonts w:cs="Open Sans"/>
                <w:sz w:val="20"/>
                <w:szCs w:val="20"/>
              </w:rPr>
              <w:t>tekstane</w:t>
            </w:r>
            <w:proofErr w:type="spellEnd"/>
            <w:r w:rsidRPr="0075100E">
              <w:rPr>
                <w:rFonts w:cs="Open Sans"/>
                <w:sz w:val="20"/>
                <w:szCs w:val="20"/>
              </w:rPr>
              <w:t xml:space="preserve"> er mange. </w:t>
            </w:r>
            <w:proofErr w:type="spellStart"/>
            <w:r w:rsidRPr="0075100E">
              <w:rPr>
                <w:rFonts w:cs="Open Sans"/>
                <w:sz w:val="20"/>
                <w:szCs w:val="20"/>
              </w:rPr>
              <w:t>Temaa</w:t>
            </w:r>
            <w:proofErr w:type="spellEnd"/>
            <w:r w:rsidRPr="0075100E">
              <w:rPr>
                <w:rFonts w:cs="Open Sans"/>
                <w:sz w:val="20"/>
                <w:szCs w:val="20"/>
              </w:rPr>
              <w:t xml:space="preserve"> eksistensialisme, </w:t>
            </w:r>
            <w:proofErr w:type="spellStart"/>
            <w:r w:rsidRPr="0075100E">
              <w:rPr>
                <w:rFonts w:cs="Open Sans"/>
                <w:sz w:val="20"/>
                <w:szCs w:val="20"/>
              </w:rPr>
              <w:t>framandfølelse</w:t>
            </w:r>
            <w:proofErr w:type="spellEnd"/>
            <w:r w:rsidRPr="0075100E">
              <w:rPr>
                <w:rFonts w:cs="Open Sans"/>
                <w:sz w:val="20"/>
                <w:szCs w:val="20"/>
              </w:rPr>
              <w:t xml:space="preserve"> og meiningslausheit går igjen i begge. Den </w:t>
            </w:r>
            <w:proofErr w:type="spellStart"/>
            <w:r w:rsidRPr="0075100E">
              <w:rPr>
                <w:rFonts w:cs="Open Sans"/>
                <w:sz w:val="20"/>
                <w:szCs w:val="20"/>
              </w:rPr>
              <w:t>stigande</w:t>
            </w:r>
            <w:proofErr w:type="spellEnd"/>
            <w:r w:rsidRPr="0075100E">
              <w:rPr>
                <w:rFonts w:cs="Open Sans"/>
                <w:sz w:val="20"/>
                <w:szCs w:val="20"/>
              </w:rPr>
              <w:t xml:space="preserve"> angsten og uroa hos </w:t>
            </w:r>
            <w:proofErr w:type="spellStart"/>
            <w:r w:rsidRPr="0075100E">
              <w:rPr>
                <w:rFonts w:cs="Open Sans"/>
                <w:sz w:val="20"/>
                <w:szCs w:val="20"/>
              </w:rPr>
              <w:t>hovudpersonen</w:t>
            </w:r>
            <w:proofErr w:type="spellEnd"/>
            <w:r w:rsidRPr="0075100E">
              <w:rPr>
                <w:rFonts w:cs="Open Sans"/>
                <w:sz w:val="20"/>
                <w:szCs w:val="20"/>
              </w:rPr>
              <w:t xml:space="preserve"> er også felles for begge. Mest viktig er </w:t>
            </w:r>
            <w:proofErr w:type="spellStart"/>
            <w:r w:rsidRPr="0075100E">
              <w:rPr>
                <w:rFonts w:cs="Open Sans"/>
                <w:sz w:val="20"/>
                <w:szCs w:val="20"/>
              </w:rPr>
              <w:t>bevisstheita</w:t>
            </w:r>
            <w:proofErr w:type="spellEnd"/>
            <w:r w:rsidRPr="0075100E">
              <w:rPr>
                <w:rFonts w:cs="Open Sans"/>
                <w:sz w:val="20"/>
                <w:szCs w:val="20"/>
              </w:rPr>
              <w:t xml:space="preserve"> på fokuset på det </w:t>
            </w:r>
            <w:proofErr w:type="spellStart"/>
            <w:r w:rsidRPr="0075100E">
              <w:rPr>
                <w:rFonts w:cs="Open Sans"/>
                <w:sz w:val="20"/>
                <w:szCs w:val="20"/>
              </w:rPr>
              <w:t>trivelle</w:t>
            </w:r>
            <w:proofErr w:type="spellEnd"/>
            <w:r w:rsidRPr="0075100E">
              <w:rPr>
                <w:rFonts w:cs="Open Sans"/>
                <w:sz w:val="20"/>
                <w:szCs w:val="20"/>
              </w:rPr>
              <w:t xml:space="preserve"> som går igjen i begge </w:t>
            </w:r>
            <w:proofErr w:type="spellStart"/>
            <w:r w:rsidRPr="0075100E">
              <w:rPr>
                <w:rFonts w:cs="Open Sans"/>
                <w:sz w:val="20"/>
                <w:szCs w:val="20"/>
              </w:rPr>
              <w:t>tekstane</w:t>
            </w:r>
            <w:proofErr w:type="spellEnd"/>
            <w:r w:rsidRPr="0075100E">
              <w:rPr>
                <w:rFonts w:cs="Open Sans"/>
                <w:sz w:val="20"/>
                <w:szCs w:val="20"/>
              </w:rPr>
              <w:t xml:space="preserve">. I ”T-banematrisen” legg </w:t>
            </w:r>
            <w:proofErr w:type="spellStart"/>
            <w:r w:rsidRPr="0075100E">
              <w:rPr>
                <w:rFonts w:cs="Open Sans"/>
                <w:sz w:val="20"/>
                <w:szCs w:val="20"/>
              </w:rPr>
              <w:t>hovudpersonen</w:t>
            </w:r>
            <w:proofErr w:type="spellEnd"/>
            <w:r w:rsidRPr="0075100E">
              <w:rPr>
                <w:rFonts w:cs="Open Sans"/>
                <w:sz w:val="20"/>
                <w:szCs w:val="20"/>
              </w:rPr>
              <w:t xml:space="preserve"> vekt på forskjellen mellom </w:t>
            </w:r>
            <w:proofErr w:type="spellStart"/>
            <w:r w:rsidRPr="0075100E">
              <w:rPr>
                <w:rFonts w:cs="Open Sans"/>
                <w:sz w:val="20"/>
                <w:szCs w:val="20"/>
              </w:rPr>
              <w:t>nyheiter</w:t>
            </w:r>
            <w:proofErr w:type="spellEnd"/>
            <w:r w:rsidRPr="0075100E">
              <w:rPr>
                <w:rFonts w:cs="Open Sans"/>
                <w:sz w:val="20"/>
                <w:szCs w:val="20"/>
              </w:rPr>
              <w:t xml:space="preserve"> om </w:t>
            </w:r>
            <w:proofErr w:type="spellStart"/>
            <w:r w:rsidRPr="0075100E">
              <w:rPr>
                <w:rFonts w:cs="Open Sans"/>
                <w:sz w:val="20"/>
                <w:szCs w:val="20"/>
              </w:rPr>
              <w:t>kjendisar</w:t>
            </w:r>
            <w:proofErr w:type="spellEnd"/>
            <w:r w:rsidRPr="0075100E">
              <w:rPr>
                <w:rFonts w:cs="Open Sans"/>
                <w:sz w:val="20"/>
                <w:szCs w:val="20"/>
              </w:rPr>
              <w:t xml:space="preserve"> som skåler med </w:t>
            </w:r>
            <w:proofErr w:type="spellStart"/>
            <w:r w:rsidRPr="0075100E">
              <w:rPr>
                <w:rFonts w:cs="Open Sans"/>
                <w:sz w:val="20"/>
                <w:szCs w:val="20"/>
              </w:rPr>
              <w:t>cava</w:t>
            </w:r>
            <w:proofErr w:type="spellEnd"/>
            <w:r w:rsidRPr="0075100E">
              <w:rPr>
                <w:rFonts w:cs="Open Sans"/>
                <w:sz w:val="20"/>
                <w:szCs w:val="20"/>
              </w:rPr>
              <w:t xml:space="preserve"> og problem som vannmangel. </w:t>
            </w:r>
            <w:r w:rsidRPr="0075100E">
              <w:rPr>
                <w:rFonts w:cs="Open Sans"/>
                <w:sz w:val="20"/>
                <w:szCs w:val="20"/>
                <w:lang w:val="nn-NO"/>
              </w:rPr>
              <w:t xml:space="preserve">Hovudpersonen er bevisst på at sladder og kjendisnyheiter tileignast like mykje </w:t>
            </w:r>
            <w:proofErr w:type="spellStart"/>
            <w:r w:rsidRPr="0075100E">
              <w:rPr>
                <w:rFonts w:cs="Open Sans"/>
                <w:sz w:val="20"/>
                <w:szCs w:val="20"/>
                <w:lang w:val="nn-NO"/>
              </w:rPr>
              <w:t>oppmerksemd</w:t>
            </w:r>
            <w:proofErr w:type="spellEnd"/>
            <w:r w:rsidRPr="0075100E">
              <w:rPr>
                <w:rFonts w:cs="Open Sans"/>
                <w:sz w:val="20"/>
                <w:szCs w:val="20"/>
                <w:lang w:val="nn-NO"/>
              </w:rPr>
              <w:t xml:space="preserve"> som dei ordentlege problema. I </w:t>
            </w:r>
            <w:proofErr w:type="spellStart"/>
            <w:r w:rsidRPr="0075100E">
              <w:rPr>
                <w:rFonts w:cs="Open Sans"/>
                <w:sz w:val="20"/>
                <w:szCs w:val="20"/>
                <w:lang w:val="nn-NO"/>
              </w:rPr>
              <w:t>Sult</w:t>
            </w:r>
            <w:proofErr w:type="spellEnd"/>
            <w:r w:rsidRPr="0075100E">
              <w:rPr>
                <w:rFonts w:cs="Open Sans"/>
                <w:sz w:val="20"/>
                <w:szCs w:val="20"/>
                <w:lang w:val="nn-NO"/>
              </w:rPr>
              <w:t xml:space="preserve"> er også hovudpersonen klar over at han lar seg uroe over bagatellar. Likevel klarar dei ikkje å rive seg laus frå dette fokuset. Den allvetande autorale synsvinkelen er essensiell for å få fram desse bodskapane, og er felles i begge tekstane. Dette er også typisk for modernismen.  </w:t>
            </w:r>
          </w:p>
          <w:p w14:paraId="3943129E" w14:textId="77777777" w:rsidR="00750CC6" w:rsidRPr="0075100E" w:rsidRDefault="00750CC6" w:rsidP="001829E5">
            <w:pPr>
              <w:rPr>
                <w:rFonts w:cs="Open Sans"/>
                <w:sz w:val="20"/>
                <w:szCs w:val="20"/>
                <w:lang w:val="nn-NO"/>
              </w:rPr>
            </w:pPr>
            <w:r w:rsidRPr="0075100E">
              <w:rPr>
                <w:rFonts w:cs="Open Sans"/>
                <w:sz w:val="20"/>
                <w:szCs w:val="20"/>
                <w:lang w:val="nn-NO"/>
              </w:rPr>
              <w:t xml:space="preserve"> </w:t>
            </w:r>
          </w:p>
          <w:p w14:paraId="5D2DFE94" w14:textId="77777777" w:rsidR="00750CC6" w:rsidRPr="0075100E" w:rsidRDefault="00750CC6" w:rsidP="001829E5">
            <w:pPr>
              <w:rPr>
                <w:rFonts w:cs="Open Sans"/>
                <w:sz w:val="20"/>
                <w:szCs w:val="20"/>
                <w:lang w:val="nn-NO"/>
              </w:rPr>
            </w:pPr>
            <w:r w:rsidRPr="0075100E">
              <w:rPr>
                <w:rFonts w:cs="Open Sans"/>
                <w:sz w:val="20"/>
                <w:szCs w:val="20"/>
                <w:lang w:val="nn-NO"/>
              </w:rPr>
              <w:t xml:space="preserve">Noko som kan betraktast som ein ulikhet i tekstane er at dei handlar om ulike ting. Problema skildra i utdraget frå </w:t>
            </w:r>
            <w:proofErr w:type="spellStart"/>
            <w:r w:rsidRPr="0075100E">
              <w:rPr>
                <w:rFonts w:cs="Open Sans"/>
                <w:sz w:val="20"/>
                <w:szCs w:val="20"/>
                <w:lang w:val="nn-NO"/>
              </w:rPr>
              <w:t>Sult</w:t>
            </w:r>
            <w:proofErr w:type="spellEnd"/>
            <w:r w:rsidRPr="0075100E">
              <w:rPr>
                <w:rFonts w:cs="Open Sans"/>
                <w:sz w:val="20"/>
                <w:szCs w:val="20"/>
                <w:lang w:val="nn-NO"/>
              </w:rPr>
              <w:t xml:space="preserve"> er heilt forskjellig frå dei i ”T-</w:t>
            </w:r>
            <w:proofErr w:type="spellStart"/>
            <w:r w:rsidRPr="0075100E">
              <w:rPr>
                <w:rFonts w:cs="Open Sans"/>
                <w:sz w:val="20"/>
                <w:szCs w:val="20"/>
                <w:lang w:val="nn-NO"/>
              </w:rPr>
              <w:t>banematrisen</w:t>
            </w:r>
            <w:proofErr w:type="spellEnd"/>
            <w:r w:rsidRPr="0075100E">
              <w:rPr>
                <w:rFonts w:cs="Open Sans"/>
                <w:sz w:val="20"/>
                <w:szCs w:val="20"/>
                <w:lang w:val="nn-NO"/>
              </w:rPr>
              <w:t xml:space="preserve">”. Dette er fordi tekstane er skrive i forskjellig tid, og handlar om tema relevante for den tida de er skrive i. Samfunnskritikken er likevel felles, i likskap med det at dei begge omhandlar tema relevante i si tid. Dette kan derfor reknast som ein likskap.  </w:t>
            </w:r>
          </w:p>
          <w:p w14:paraId="488C6309" w14:textId="77777777" w:rsidR="00750CC6" w:rsidRPr="0075100E" w:rsidRDefault="00750CC6" w:rsidP="001829E5">
            <w:pPr>
              <w:rPr>
                <w:rFonts w:cs="Open Sans"/>
                <w:sz w:val="20"/>
                <w:szCs w:val="20"/>
                <w:lang w:val="nn-NO"/>
              </w:rPr>
            </w:pPr>
            <w:r w:rsidRPr="0075100E">
              <w:rPr>
                <w:rFonts w:cs="Open Sans"/>
                <w:sz w:val="20"/>
                <w:szCs w:val="20"/>
                <w:lang w:val="nn-NO"/>
              </w:rPr>
              <w:lastRenderedPageBreak/>
              <w:t xml:space="preserve">Mens eksperimenteringa i </w:t>
            </w:r>
            <w:proofErr w:type="spellStart"/>
            <w:r w:rsidRPr="0075100E">
              <w:rPr>
                <w:rFonts w:cs="Open Sans"/>
                <w:sz w:val="20"/>
                <w:szCs w:val="20"/>
                <w:lang w:val="nn-NO"/>
              </w:rPr>
              <w:t>Sult</w:t>
            </w:r>
            <w:proofErr w:type="spellEnd"/>
            <w:r w:rsidRPr="0075100E">
              <w:rPr>
                <w:rFonts w:cs="Open Sans"/>
                <w:sz w:val="20"/>
                <w:szCs w:val="20"/>
                <w:lang w:val="nn-NO"/>
              </w:rPr>
              <w:t xml:space="preserve"> stort sett har atterhald i innhaldet, er det først og fremst språket og forma som er eksperimenterande i ”T-</w:t>
            </w:r>
            <w:proofErr w:type="spellStart"/>
            <w:r w:rsidRPr="0075100E">
              <w:rPr>
                <w:rFonts w:cs="Open Sans"/>
                <w:sz w:val="20"/>
                <w:szCs w:val="20"/>
                <w:lang w:val="nn-NO"/>
              </w:rPr>
              <w:t>banematrisen</w:t>
            </w:r>
            <w:proofErr w:type="spellEnd"/>
            <w:r w:rsidRPr="0075100E">
              <w:rPr>
                <w:rFonts w:cs="Open Sans"/>
                <w:sz w:val="20"/>
                <w:szCs w:val="20"/>
                <w:lang w:val="nn-NO"/>
              </w:rPr>
              <w:t>”. Noko av denne ulikskapen komer av det at den eine teksten er eit dikt og den andre ein roman. Likevel går ”T-</w:t>
            </w:r>
            <w:proofErr w:type="spellStart"/>
            <w:r w:rsidRPr="0075100E">
              <w:rPr>
                <w:rFonts w:cs="Open Sans"/>
                <w:sz w:val="20"/>
                <w:szCs w:val="20"/>
                <w:lang w:val="nn-NO"/>
              </w:rPr>
              <w:t>banematrisen</w:t>
            </w:r>
            <w:proofErr w:type="spellEnd"/>
            <w:r w:rsidRPr="0075100E">
              <w:rPr>
                <w:rFonts w:cs="Open Sans"/>
                <w:sz w:val="20"/>
                <w:szCs w:val="20"/>
                <w:lang w:val="nn-NO"/>
              </w:rPr>
              <w:t xml:space="preserve">” langt vekk frå malen for eit dikt i sitt forsøk på originalitet. Det gjer ikkje </w:t>
            </w:r>
            <w:proofErr w:type="spellStart"/>
            <w:r w:rsidRPr="0075100E">
              <w:rPr>
                <w:rFonts w:cs="Open Sans"/>
                <w:sz w:val="20"/>
                <w:szCs w:val="20"/>
                <w:lang w:val="nn-NO"/>
              </w:rPr>
              <w:t>Sult</w:t>
            </w:r>
            <w:proofErr w:type="spellEnd"/>
            <w:r w:rsidRPr="0075100E">
              <w:rPr>
                <w:rFonts w:cs="Open Sans"/>
                <w:sz w:val="20"/>
                <w:szCs w:val="20"/>
                <w:lang w:val="nn-NO"/>
              </w:rPr>
              <w:t xml:space="preserve"> i same grad.  </w:t>
            </w:r>
          </w:p>
          <w:p w14:paraId="4CC01FFE" w14:textId="77777777" w:rsidR="00750CC6" w:rsidRPr="0075100E" w:rsidRDefault="00750CC6" w:rsidP="001829E5">
            <w:pPr>
              <w:rPr>
                <w:rFonts w:cs="Open Sans"/>
                <w:sz w:val="20"/>
                <w:szCs w:val="20"/>
                <w:lang w:val="nn-NO"/>
              </w:rPr>
            </w:pPr>
            <w:r w:rsidRPr="0075100E">
              <w:rPr>
                <w:rFonts w:cs="Open Sans"/>
                <w:sz w:val="20"/>
                <w:szCs w:val="20"/>
                <w:lang w:val="nn-NO"/>
              </w:rPr>
              <w:t xml:space="preserve"> </w:t>
            </w:r>
          </w:p>
          <w:p w14:paraId="0198374F" w14:textId="77777777" w:rsidR="00750CC6" w:rsidRPr="0075100E" w:rsidRDefault="00750CC6" w:rsidP="001829E5">
            <w:pPr>
              <w:rPr>
                <w:rFonts w:cs="Open Sans"/>
                <w:sz w:val="20"/>
                <w:szCs w:val="20"/>
                <w:lang w:val="nn-NO"/>
              </w:rPr>
            </w:pPr>
            <w:proofErr w:type="spellStart"/>
            <w:r w:rsidRPr="0075100E">
              <w:rPr>
                <w:rFonts w:cs="Open Sans"/>
                <w:i/>
                <w:sz w:val="20"/>
                <w:szCs w:val="20"/>
                <w:lang w:val="nn-NO"/>
              </w:rPr>
              <w:t>Sult</w:t>
            </w:r>
            <w:proofErr w:type="spellEnd"/>
            <w:r w:rsidRPr="0075100E">
              <w:rPr>
                <w:rFonts w:cs="Open Sans"/>
                <w:sz w:val="20"/>
                <w:szCs w:val="20"/>
                <w:lang w:val="nn-NO"/>
              </w:rPr>
              <w:t xml:space="preserve"> og diktet ”T-</w:t>
            </w:r>
            <w:proofErr w:type="spellStart"/>
            <w:r w:rsidRPr="0075100E">
              <w:rPr>
                <w:rFonts w:cs="Open Sans"/>
                <w:sz w:val="20"/>
                <w:szCs w:val="20"/>
                <w:lang w:val="nn-NO"/>
              </w:rPr>
              <w:t>banematrisen</w:t>
            </w:r>
            <w:proofErr w:type="spellEnd"/>
            <w:r w:rsidRPr="0075100E">
              <w:rPr>
                <w:rFonts w:cs="Open Sans"/>
                <w:sz w:val="20"/>
                <w:szCs w:val="20"/>
                <w:lang w:val="nn-NO"/>
              </w:rPr>
              <w:t>” er begge modernistiske verk, typiske for si tid. Sjølv om dei er frå to ulike sider av modernismen, som tidlig modernistisk og postmodernistisk, er likskapen mellom dei slåande. Temaa som tas opp i tekstane var relevante når dei blei skrive, og presenterte med den modernistiske forma temaa på nye og kreative måtar. Forfattarane har vore dyktige på å la forma og skildringane gi ein følelse av det tekstane prøver å fortelje, utan å nødvendigvis måtte formulere det direkte. Den modernistiske forma er derfor fordelaktig for begge verka, der innhaldet og formålet, som Hamsun sa, er større enn ”</w:t>
            </w:r>
            <w:proofErr w:type="spellStart"/>
            <w:r w:rsidRPr="0075100E">
              <w:rPr>
                <w:rFonts w:cs="Open Sans"/>
                <w:i/>
                <w:sz w:val="20"/>
                <w:szCs w:val="20"/>
                <w:lang w:val="nn-NO"/>
              </w:rPr>
              <w:t>Forlovelser</w:t>
            </w:r>
            <w:proofErr w:type="spellEnd"/>
            <w:r w:rsidRPr="0075100E">
              <w:rPr>
                <w:rFonts w:cs="Open Sans"/>
                <w:i/>
                <w:sz w:val="20"/>
                <w:szCs w:val="20"/>
                <w:lang w:val="nn-NO"/>
              </w:rPr>
              <w:t xml:space="preserve"> og Baller”</w:t>
            </w:r>
            <w:r w:rsidRPr="0075100E">
              <w:rPr>
                <w:rFonts w:cs="Open Sans"/>
                <w:sz w:val="20"/>
                <w:szCs w:val="20"/>
                <w:lang w:val="nn-NO"/>
              </w:rPr>
              <w:t xml:space="preserve">1.  </w:t>
            </w:r>
          </w:p>
          <w:p w14:paraId="478E719E" w14:textId="77777777" w:rsidR="00750CC6" w:rsidRPr="0075100E" w:rsidRDefault="00750CC6" w:rsidP="001829E5">
            <w:pPr>
              <w:rPr>
                <w:rFonts w:cs="Open Sans"/>
                <w:sz w:val="20"/>
                <w:szCs w:val="20"/>
                <w:lang w:val="nn-NO"/>
              </w:rPr>
            </w:pPr>
          </w:p>
          <w:p w14:paraId="3EA9A2C6" w14:textId="77777777" w:rsidR="00750CC6" w:rsidRPr="0075100E" w:rsidRDefault="00750CC6" w:rsidP="001829E5">
            <w:pPr>
              <w:rPr>
                <w:rFonts w:cs="Open Sans"/>
                <w:sz w:val="20"/>
                <w:szCs w:val="20"/>
                <w:lang w:val="nn-NO"/>
              </w:rPr>
            </w:pPr>
          </w:p>
          <w:p w14:paraId="0CD66C36" w14:textId="77777777" w:rsidR="00750CC6" w:rsidRPr="0075100E" w:rsidRDefault="00750CC6" w:rsidP="001829E5">
            <w:pPr>
              <w:rPr>
                <w:rFonts w:cs="Open Sans"/>
                <w:sz w:val="20"/>
                <w:szCs w:val="20"/>
              </w:rPr>
            </w:pPr>
            <w:r w:rsidRPr="0075100E">
              <w:rPr>
                <w:rFonts w:cs="Open Sans"/>
                <w:sz w:val="20"/>
                <w:szCs w:val="20"/>
              </w:rPr>
              <w:t xml:space="preserve">1 Hamsun, Knut. ”Fra det ubevisste sjeleliv”, Samtiden (1890) 2 O. Eide, K. M. Kvåle Garthus, B. H. </w:t>
            </w:r>
            <w:proofErr w:type="spellStart"/>
            <w:r w:rsidRPr="0075100E">
              <w:rPr>
                <w:rFonts w:cs="Open Sans"/>
                <w:sz w:val="20"/>
                <w:szCs w:val="20"/>
              </w:rPr>
              <w:t>Græsli</w:t>
            </w:r>
            <w:proofErr w:type="spellEnd"/>
            <w:r w:rsidRPr="0075100E">
              <w:rPr>
                <w:rFonts w:cs="Open Sans"/>
                <w:sz w:val="20"/>
                <w:szCs w:val="20"/>
              </w:rPr>
              <w:t xml:space="preserve">, A. </w:t>
            </w:r>
            <w:proofErr w:type="spellStart"/>
            <w:r w:rsidRPr="0075100E">
              <w:rPr>
                <w:rFonts w:cs="Open Sans"/>
                <w:sz w:val="20"/>
                <w:szCs w:val="20"/>
              </w:rPr>
              <w:t>Schulze</w:t>
            </w:r>
            <w:proofErr w:type="spellEnd"/>
            <w:r w:rsidRPr="0075100E">
              <w:rPr>
                <w:rFonts w:cs="Open Sans"/>
                <w:sz w:val="20"/>
                <w:szCs w:val="20"/>
              </w:rPr>
              <w:t xml:space="preserve">, R. H. Ystad (2015). </w:t>
            </w:r>
            <w:proofErr w:type="spellStart"/>
            <w:r w:rsidRPr="0075100E">
              <w:rPr>
                <w:rFonts w:cs="Open Sans"/>
                <w:sz w:val="20"/>
                <w:szCs w:val="20"/>
              </w:rPr>
              <w:t>Intertekst</w:t>
            </w:r>
            <w:proofErr w:type="spellEnd"/>
            <w:r w:rsidRPr="0075100E">
              <w:rPr>
                <w:rFonts w:cs="Open Sans"/>
                <w:sz w:val="20"/>
                <w:szCs w:val="20"/>
              </w:rPr>
              <w:t>. Bergen: Fagbokforlaget</w:t>
            </w:r>
          </w:p>
          <w:p w14:paraId="190204C6" w14:textId="77777777" w:rsidR="00750CC6" w:rsidRPr="0075100E" w:rsidRDefault="00750CC6" w:rsidP="001829E5">
            <w:pPr>
              <w:rPr>
                <w:rFonts w:cs="Open Sans"/>
                <w:sz w:val="20"/>
                <w:szCs w:val="20"/>
              </w:rPr>
            </w:pPr>
          </w:p>
          <w:p w14:paraId="7D7DD965" w14:textId="77777777" w:rsidR="00750CC6" w:rsidRPr="0075100E" w:rsidRDefault="00750CC6" w:rsidP="001829E5">
            <w:pPr>
              <w:rPr>
                <w:rFonts w:cs="Open Sans"/>
                <w:sz w:val="20"/>
                <w:szCs w:val="20"/>
              </w:rPr>
            </w:pPr>
            <w:r w:rsidRPr="0075100E">
              <w:rPr>
                <w:rFonts w:cs="Open Sans"/>
                <w:sz w:val="20"/>
                <w:szCs w:val="20"/>
              </w:rPr>
              <w:t xml:space="preserve">Kilder: O. Eide, K. M. Kvåle Garthus, B. H. </w:t>
            </w:r>
            <w:proofErr w:type="spellStart"/>
            <w:r w:rsidRPr="0075100E">
              <w:rPr>
                <w:rFonts w:cs="Open Sans"/>
                <w:sz w:val="20"/>
                <w:szCs w:val="20"/>
              </w:rPr>
              <w:t>Græsli</w:t>
            </w:r>
            <w:proofErr w:type="spellEnd"/>
            <w:r w:rsidRPr="0075100E">
              <w:rPr>
                <w:rFonts w:cs="Open Sans"/>
                <w:sz w:val="20"/>
                <w:szCs w:val="20"/>
              </w:rPr>
              <w:t xml:space="preserve">, A. </w:t>
            </w:r>
            <w:proofErr w:type="spellStart"/>
            <w:r w:rsidRPr="0075100E">
              <w:rPr>
                <w:rFonts w:cs="Open Sans"/>
                <w:sz w:val="20"/>
                <w:szCs w:val="20"/>
              </w:rPr>
              <w:t>Schulze</w:t>
            </w:r>
            <w:proofErr w:type="spellEnd"/>
            <w:r w:rsidRPr="0075100E">
              <w:rPr>
                <w:rFonts w:cs="Open Sans"/>
                <w:sz w:val="20"/>
                <w:szCs w:val="20"/>
              </w:rPr>
              <w:t xml:space="preserve">, R. H. Ystad (2015). </w:t>
            </w:r>
            <w:proofErr w:type="spellStart"/>
            <w:r w:rsidRPr="0075100E">
              <w:rPr>
                <w:rFonts w:cs="Open Sans"/>
                <w:sz w:val="20"/>
                <w:szCs w:val="20"/>
              </w:rPr>
              <w:t>Intertekst</w:t>
            </w:r>
            <w:proofErr w:type="spellEnd"/>
            <w:r w:rsidRPr="0075100E">
              <w:rPr>
                <w:rFonts w:cs="Open Sans"/>
                <w:sz w:val="20"/>
                <w:szCs w:val="20"/>
              </w:rPr>
              <w:t>. Bergen: Fagbokforlaget Hamsun, Knut. ”Fra det ubevisste sjeleliv”, Samtiden (1890)</w:t>
            </w:r>
          </w:p>
          <w:p w14:paraId="600A041B" w14:textId="77777777" w:rsidR="00750CC6" w:rsidRPr="0075100E" w:rsidRDefault="00750CC6" w:rsidP="001829E5">
            <w:pPr>
              <w:rPr>
                <w:rFonts w:cs="Open Sans"/>
              </w:rPr>
            </w:pPr>
          </w:p>
          <w:p w14:paraId="7B4C68EE" w14:textId="77777777" w:rsidR="00750CC6" w:rsidRPr="0075100E" w:rsidRDefault="00750CC6" w:rsidP="001829E5">
            <w:pPr>
              <w:rPr>
                <w:rFonts w:cs="Open Sans"/>
              </w:rPr>
            </w:pPr>
          </w:p>
        </w:tc>
      </w:tr>
    </w:tbl>
    <w:p w14:paraId="03ECE00F" w14:textId="77777777" w:rsidR="00750CC6" w:rsidRPr="0075100E" w:rsidRDefault="00750CC6" w:rsidP="00750CC6">
      <w:pPr>
        <w:spacing w:line="276" w:lineRule="auto"/>
        <w:rPr>
          <w:rFonts w:cs="Open Sans"/>
        </w:rPr>
      </w:pPr>
    </w:p>
    <w:p w14:paraId="6F99D900" w14:textId="77777777" w:rsidR="00BF7DBF" w:rsidRPr="0075100E" w:rsidRDefault="00BF7DBF" w:rsidP="00750CC6">
      <w:pPr>
        <w:rPr>
          <w:rFonts w:cs="Open Sans"/>
        </w:rPr>
      </w:pPr>
    </w:p>
    <w:sectPr w:rsidR="00BF7DBF" w:rsidRPr="0075100E"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7200" w14:textId="77777777" w:rsidR="0008719A" w:rsidRDefault="0008719A" w:rsidP="00832D21">
      <w:r>
        <w:separator/>
      </w:r>
    </w:p>
  </w:endnote>
  <w:endnote w:type="continuationSeparator" w:id="0">
    <w:p w14:paraId="463584FD" w14:textId="77777777" w:rsidR="0008719A" w:rsidRDefault="0008719A"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0930E" w14:textId="77777777" w:rsidR="0008719A" w:rsidRDefault="0008719A" w:rsidP="00832D21">
      <w:r>
        <w:separator/>
      </w:r>
    </w:p>
  </w:footnote>
  <w:footnote w:type="continuationSeparator" w:id="0">
    <w:p w14:paraId="01B3149B" w14:textId="77777777" w:rsidR="0008719A" w:rsidRDefault="0008719A"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AC95" w14:textId="77777777" w:rsidR="00832D21" w:rsidRDefault="006417AE">
    <w:pPr>
      <w:pStyle w:val="Topptekst"/>
    </w:pPr>
    <w:r>
      <w:rPr>
        <w:noProof/>
      </w:rPr>
      <w:drawing>
        <wp:inline distT="0" distB="0" distL="0" distR="0" wp14:anchorId="0E7552C1" wp14:editId="45F47FC5">
          <wp:extent cx="6631315" cy="9026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AC4EC0"/>
    <w:multiLevelType w:val="hybridMultilevel"/>
    <w:tmpl w:val="829E7BE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93C1659"/>
    <w:multiLevelType w:val="multilevel"/>
    <w:tmpl w:val="2DD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C0335"/>
    <w:multiLevelType w:val="multilevel"/>
    <w:tmpl w:val="912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D3C10"/>
    <w:multiLevelType w:val="multilevel"/>
    <w:tmpl w:val="DEE0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62B60"/>
    <w:multiLevelType w:val="hybridMultilevel"/>
    <w:tmpl w:val="6696E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0"/>
  </w:num>
  <w:num w:numId="5">
    <w:abstractNumId w:val="8"/>
  </w:num>
  <w:num w:numId="6">
    <w:abstractNumId w:val="15"/>
  </w:num>
  <w:num w:numId="7">
    <w:abstractNumId w:val="3"/>
  </w:num>
  <w:num w:numId="8">
    <w:abstractNumId w:val="16"/>
  </w:num>
  <w:num w:numId="9">
    <w:abstractNumId w:val="11"/>
  </w:num>
  <w:num w:numId="10">
    <w:abstractNumId w:val="7"/>
  </w:num>
  <w:num w:numId="11">
    <w:abstractNumId w:val="10"/>
  </w:num>
  <w:num w:numId="12">
    <w:abstractNumId w:val="4"/>
  </w:num>
  <w:num w:numId="13">
    <w:abstractNumId w:val="5"/>
  </w:num>
  <w:num w:numId="14">
    <w:abstractNumId w:val="12"/>
  </w:num>
  <w:num w:numId="15">
    <w:abstractNumId w:val="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8719A"/>
    <w:rsid w:val="000D3460"/>
    <w:rsid w:val="000E0EC0"/>
    <w:rsid w:val="000E51DF"/>
    <w:rsid w:val="0011693D"/>
    <w:rsid w:val="00146A75"/>
    <w:rsid w:val="001475A3"/>
    <w:rsid w:val="001600D6"/>
    <w:rsid w:val="001904E0"/>
    <w:rsid w:val="001A4CF5"/>
    <w:rsid w:val="001C589D"/>
    <w:rsid w:val="0021607D"/>
    <w:rsid w:val="002558C1"/>
    <w:rsid w:val="002B7257"/>
    <w:rsid w:val="002D572E"/>
    <w:rsid w:val="003730C4"/>
    <w:rsid w:val="003E645A"/>
    <w:rsid w:val="004505D7"/>
    <w:rsid w:val="00472B11"/>
    <w:rsid w:val="0051252B"/>
    <w:rsid w:val="005429D0"/>
    <w:rsid w:val="005C1E21"/>
    <w:rsid w:val="005D6752"/>
    <w:rsid w:val="006138F2"/>
    <w:rsid w:val="006417AE"/>
    <w:rsid w:val="00675924"/>
    <w:rsid w:val="00676B06"/>
    <w:rsid w:val="006817A8"/>
    <w:rsid w:val="006A4231"/>
    <w:rsid w:val="00722C7F"/>
    <w:rsid w:val="00727C41"/>
    <w:rsid w:val="00750CC6"/>
    <w:rsid w:val="0075100E"/>
    <w:rsid w:val="007810A1"/>
    <w:rsid w:val="00832D21"/>
    <w:rsid w:val="00887F60"/>
    <w:rsid w:val="00895CFA"/>
    <w:rsid w:val="008C0693"/>
    <w:rsid w:val="00932F7D"/>
    <w:rsid w:val="009800A8"/>
    <w:rsid w:val="009C2AD9"/>
    <w:rsid w:val="00A82D7E"/>
    <w:rsid w:val="00A879C2"/>
    <w:rsid w:val="00AD1234"/>
    <w:rsid w:val="00AF422A"/>
    <w:rsid w:val="00B00002"/>
    <w:rsid w:val="00B732D5"/>
    <w:rsid w:val="00B74342"/>
    <w:rsid w:val="00BF7DBF"/>
    <w:rsid w:val="00C373E3"/>
    <w:rsid w:val="00C63150"/>
    <w:rsid w:val="00C711AE"/>
    <w:rsid w:val="00C83007"/>
    <w:rsid w:val="00D01554"/>
    <w:rsid w:val="00D133C0"/>
    <w:rsid w:val="00D44945"/>
    <w:rsid w:val="00D60AA0"/>
    <w:rsid w:val="00E74B58"/>
    <w:rsid w:val="00E852FA"/>
    <w:rsid w:val="00EE1D7D"/>
    <w:rsid w:val="00EF382E"/>
    <w:rsid w:val="00FC5E92"/>
    <w:rsid w:val="00FF59DC"/>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08B8"/>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1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F7DBF"/>
    <w:rPr>
      <w:sz w:val="16"/>
      <w:szCs w:val="16"/>
    </w:rPr>
  </w:style>
  <w:style w:type="paragraph" w:styleId="Merknadstekst">
    <w:name w:val="annotation text"/>
    <w:basedOn w:val="Normal"/>
    <w:link w:val="MerknadstekstTegn"/>
    <w:uiPriority w:val="99"/>
    <w:semiHidden/>
    <w:unhideWhenUsed/>
    <w:rsid w:val="00BF7DBF"/>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BF7D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225649715">
      <w:bodyDiv w:val="1"/>
      <w:marLeft w:val="0"/>
      <w:marRight w:val="0"/>
      <w:marTop w:val="0"/>
      <w:marBottom w:val="0"/>
      <w:divBdr>
        <w:top w:val="none" w:sz="0" w:space="0" w:color="auto"/>
        <w:left w:val="none" w:sz="0" w:space="0" w:color="auto"/>
        <w:bottom w:val="none" w:sz="0" w:space="0" w:color="auto"/>
        <w:right w:val="none" w:sz="0" w:space="0" w:color="auto"/>
      </w:divBdr>
      <w:divsChild>
        <w:div w:id="1139610035">
          <w:marLeft w:val="0"/>
          <w:marRight w:val="0"/>
          <w:marTop w:val="0"/>
          <w:marBottom w:val="0"/>
          <w:divBdr>
            <w:top w:val="none" w:sz="0" w:space="0" w:color="auto"/>
            <w:left w:val="none" w:sz="0" w:space="0" w:color="auto"/>
            <w:bottom w:val="none" w:sz="0" w:space="0" w:color="auto"/>
            <w:right w:val="none" w:sz="0" w:space="0" w:color="auto"/>
          </w:divBdr>
          <w:divsChild>
            <w:div w:id="219484279">
              <w:marLeft w:val="0"/>
              <w:marRight w:val="0"/>
              <w:marTop w:val="0"/>
              <w:marBottom w:val="0"/>
              <w:divBdr>
                <w:top w:val="none" w:sz="0" w:space="0" w:color="auto"/>
                <w:left w:val="none" w:sz="0" w:space="0" w:color="auto"/>
                <w:bottom w:val="none" w:sz="0" w:space="0" w:color="auto"/>
                <w:right w:val="none" w:sz="0" w:space="0" w:color="auto"/>
              </w:divBdr>
              <w:divsChild>
                <w:div w:id="69891834">
                  <w:marLeft w:val="0"/>
                  <w:marRight w:val="0"/>
                  <w:marTop w:val="0"/>
                  <w:marBottom w:val="0"/>
                  <w:divBdr>
                    <w:top w:val="none" w:sz="0" w:space="0" w:color="auto"/>
                    <w:left w:val="none" w:sz="0" w:space="0" w:color="auto"/>
                    <w:bottom w:val="none" w:sz="0" w:space="0" w:color="auto"/>
                    <w:right w:val="none" w:sz="0" w:space="0" w:color="auto"/>
                  </w:divBdr>
                  <w:divsChild>
                    <w:div w:id="270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2474">
      <w:bodyDiv w:val="1"/>
      <w:marLeft w:val="0"/>
      <w:marRight w:val="0"/>
      <w:marTop w:val="0"/>
      <w:marBottom w:val="0"/>
      <w:divBdr>
        <w:top w:val="none" w:sz="0" w:space="0" w:color="auto"/>
        <w:left w:val="none" w:sz="0" w:space="0" w:color="auto"/>
        <w:bottom w:val="none" w:sz="0" w:space="0" w:color="auto"/>
        <w:right w:val="none" w:sz="0" w:space="0" w:color="auto"/>
      </w:divBdr>
      <w:divsChild>
        <w:div w:id="666597111">
          <w:marLeft w:val="0"/>
          <w:marRight w:val="0"/>
          <w:marTop w:val="0"/>
          <w:marBottom w:val="0"/>
          <w:divBdr>
            <w:top w:val="none" w:sz="0" w:space="0" w:color="auto"/>
            <w:left w:val="none" w:sz="0" w:space="0" w:color="auto"/>
            <w:bottom w:val="none" w:sz="0" w:space="0" w:color="auto"/>
            <w:right w:val="none" w:sz="0" w:space="0" w:color="auto"/>
          </w:divBdr>
          <w:divsChild>
            <w:div w:id="1060641611">
              <w:marLeft w:val="0"/>
              <w:marRight w:val="0"/>
              <w:marTop w:val="0"/>
              <w:marBottom w:val="0"/>
              <w:divBdr>
                <w:top w:val="none" w:sz="0" w:space="0" w:color="auto"/>
                <w:left w:val="none" w:sz="0" w:space="0" w:color="auto"/>
                <w:bottom w:val="none" w:sz="0" w:space="0" w:color="auto"/>
                <w:right w:val="none" w:sz="0" w:space="0" w:color="auto"/>
              </w:divBdr>
              <w:divsChild>
                <w:div w:id="1375349297">
                  <w:marLeft w:val="0"/>
                  <w:marRight w:val="0"/>
                  <w:marTop w:val="0"/>
                  <w:marBottom w:val="0"/>
                  <w:divBdr>
                    <w:top w:val="none" w:sz="0" w:space="0" w:color="auto"/>
                    <w:left w:val="none" w:sz="0" w:space="0" w:color="auto"/>
                    <w:bottom w:val="none" w:sz="0" w:space="0" w:color="auto"/>
                    <w:right w:val="none" w:sz="0" w:space="0" w:color="auto"/>
                  </w:divBdr>
                  <w:divsChild>
                    <w:div w:id="1159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8142">
      <w:bodyDiv w:val="1"/>
      <w:marLeft w:val="0"/>
      <w:marRight w:val="0"/>
      <w:marTop w:val="0"/>
      <w:marBottom w:val="0"/>
      <w:divBdr>
        <w:top w:val="none" w:sz="0" w:space="0" w:color="auto"/>
        <w:left w:val="none" w:sz="0" w:space="0" w:color="auto"/>
        <w:bottom w:val="none" w:sz="0" w:space="0" w:color="auto"/>
        <w:right w:val="none" w:sz="0" w:space="0" w:color="auto"/>
      </w:divBdr>
      <w:divsChild>
        <w:div w:id="1896308547">
          <w:marLeft w:val="0"/>
          <w:marRight w:val="0"/>
          <w:marTop w:val="0"/>
          <w:marBottom w:val="0"/>
          <w:divBdr>
            <w:top w:val="none" w:sz="0" w:space="0" w:color="auto"/>
            <w:left w:val="none" w:sz="0" w:space="0" w:color="auto"/>
            <w:bottom w:val="none" w:sz="0" w:space="0" w:color="auto"/>
            <w:right w:val="none" w:sz="0" w:space="0" w:color="auto"/>
          </w:divBdr>
          <w:divsChild>
            <w:div w:id="1607731134">
              <w:marLeft w:val="0"/>
              <w:marRight w:val="0"/>
              <w:marTop w:val="0"/>
              <w:marBottom w:val="0"/>
              <w:divBdr>
                <w:top w:val="none" w:sz="0" w:space="0" w:color="auto"/>
                <w:left w:val="none" w:sz="0" w:space="0" w:color="auto"/>
                <w:bottom w:val="none" w:sz="0" w:space="0" w:color="auto"/>
                <w:right w:val="none" w:sz="0" w:space="0" w:color="auto"/>
              </w:divBdr>
              <w:divsChild>
                <w:div w:id="1514763752">
                  <w:marLeft w:val="0"/>
                  <w:marRight w:val="0"/>
                  <w:marTop w:val="0"/>
                  <w:marBottom w:val="0"/>
                  <w:divBdr>
                    <w:top w:val="none" w:sz="0" w:space="0" w:color="auto"/>
                    <w:left w:val="none" w:sz="0" w:space="0" w:color="auto"/>
                    <w:bottom w:val="none" w:sz="0" w:space="0" w:color="auto"/>
                    <w:right w:val="none" w:sz="0" w:space="0" w:color="auto"/>
                  </w:divBdr>
                </w:div>
              </w:divsChild>
            </w:div>
            <w:div w:id="1798177768">
              <w:marLeft w:val="0"/>
              <w:marRight w:val="0"/>
              <w:marTop w:val="0"/>
              <w:marBottom w:val="0"/>
              <w:divBdr>
                <w:top w:val="none" w:sz="0" w:space="0" w:color="auto"/>
                <w:left w:val="none" w:sz="0" w:space="0" w:color="auto"/>
                <w:bottom w:val="none" w:sz="0" w:space="0" w:color="auto"/>
                <w:right w:val="none" w:sz="0" w:space="0" w:color="auto"/>
              </w:divBdr>
              <w:divsChild>
                <w:div w:id="11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4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553">
          <w:marLeft w:val="0"/>
          <w:marRight w:val="0"/>
          <w:marTop w:val="0"/>
          <w:marBottom w:val="0"/>
          <w:divBdr>
            <w:top w:val="none" w:sz="0" w:space="0" w:color="auto"/>
            <w:left w:val="none" w:sz="0" w:space="0" w:color="auto"/>
            <w:bottom w:val="none" w:sz="0" w:space="0" w:color="auto"/>
            <w:right w:val="none" w:sz="0" w:space="0" w:color="auto"/>
          </w:divBdr>
          <w:divsChild>
            <w:div w:id="2145000843">
              <w:marLeft w:val="0"/>
              <w:marRight w:val="0"/>
              <w:marTop w:val="0"/>
              <w:marBottom w:val="0"/>
              <w:divBdr>
                <w:top w:val="none" w:sz="0" w:space="0" w:color="auto"/>
                <w:left w:val="none" w:sz="0" w:space="0" w:color="auto"/>
                <w:bottom w:val="none" w:sz="0" w:space="0" w:color="auto"/>
                <w:right w:val="none" w:sz="0" w:space="0" w:color="auto"/>
              </w:divBdr>
              <w:divsChild>
                <w:div w:id="1787968686">
                  <w:marLeft w:val="0"/>
                  <w:marRight w:val="0"/>
                  <w:marTop w:val="0"/>
                  <w:marBottom w:val="0"/>
                  <w:divBdr>
                    <w:top w:val="none" w:sz="0" w:space="0" w:color="auto"/>
                    <w:left w:val="none" w:sz="0" w:space="0" w:color="auto"/>
                    <w:bottom w:val="none" w:sz="0" w:space="0" w:color="auto"/>
                    <w:right w:val="none" w:sz="0" w:space="0" w:color="auto"/>
                  </w:divBdr>
                  <w:divsChild>
                    <w:div w:id="4712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583484805">
      <w:bodyDiv w:val="1"/>
      <w:marLeft w:val="0"/>
      <w:marRight w:val="0"/>
      <w:marTop w:val="0"/>
      <w:marBottom w:val="0"/>
      <w:divBdr>
        <w:top w:val="none" w:sz="0" w:space="0" w:color="auto"/>
        <w:left w:val="none" w:sz="0" w:space="0" w:color="auto"/>
        <w:bottom w:val="none" w:sz="0" w:space="0" w:color="auto"/>
        <w:right w:val="none" w:sz="0" w:space="0" w:color="auto"/>
      </w:divBdr>
      <w:divsChild>
        <w:div w:id="53436665">
          <w:marLeft w:val="0"/>
          <w:marRight w:val="0"/>
          <w:marTop w:val="0"/>
          <w:marBottom w:val="0"/>
          <w:divBdr>
            <w:top w:val="none" w:sz="0" w:space="0" w:color="auto"/>
            <w:left w:val="none" w:sz="0" w:space="0" w:color="auto"/>
            <w:bottom w:val="none" w:sz="0" w:space="0" w:color="auto"/>
            <w:right w:val="none" w:sz="0" w:space="0" w:color="auto"/>
          </w:divBdr>
          <w:divsChild>
            <w:div w:id="34931002">
              <w:marLeft w:val="0"/>
              <w:marRight w:val="0"/>
              <w:marTop w:val="0"/>
              <w:marBottom w:val="0"/>
              <w:divBdr>
                <w:top w:val="none" w:sz="0" w:space="0" w:color="auto"/>
                <w:left w:val="none" w:sz="0" w:space="0" w:color="auto"/>
                <w:bottom w:val="none" w:sz="0" w:space="0" w:color="auto"/>
                <w:right w:val="none" w:sz="0" w:space="0" w:color="auto"/>
              </w:divBdr>
              <w:divsChild>
                <w:div w:id="1582173795">
                  <w:marLeft w:val="0"/>
                  <w:marRight w:val="0"/>
                  <w:marTop w:val="0"/>
                  <w:marBottom w:val="0"/>
                  <w:divBdr>
                    <w:top w:val="none" w:sz="0" w:space="0" w:color="auto"/>
                    <w:left w:val="none" w:sz="0" w:space="0" w:color="auto"/>
                    <w:bottom w:val="none" w:sz="0" w:space="0" w:color="auto"/>
                    <w:right w:val="none" w:sz="0" w:space="0" w:color="auto"/>
                  </w:divBdr>
                  <w:divsChild>
                    <w:div w:id="1389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326">
              <w:marLeft w:val="0"/>
              <w:marRight w:val="0"/>
              <w:marTop w:val="0"/>
              <w:marBottom w:val="0"/>
              <w:divBdr>
                <w:top w:val="none" w:sz="0" w:space="0" w:color="auto"/>
                <w:left w:val="none" w:sz="0" w:space="0" w:color="auto"/>
                <w:bottom w:val="none" w:sz="0" w:space="0" w:color="auto"/>
                <w:right w:val="none" w:sz="0" w:space="0" w:color="auto"/>
              </w:divBdr>
              <w:divsChild>
                <w:div w:id="1400446903">
                  <w:marLeft w:val="0"/>
                  <w:marRight w:val="0"/>
                  <w:marTop w:val="0"/>
                  <w:marBottom w:val="0"/>
                  <w:divBdr>
                    <w:top w:val="none" w:sz="0" w:space="0" w:color="auto"/>
                    <w:left w:val="none" w:sz="0" w:space="0" w:color="auto"/>
                    <w:bottom w:val="none" w:sz="0" w:space="0" w:color="auto"/>
                    <w:right w:val="none" w:sz="0" w:space="0" w:color="auto"/>
                  </w:divBdr>
                  <w:divsChild>
                    <w:div w:id="3683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3165">
              <w:marLeft w:val="0"/>
              <w:marRight w:val="0"/>
              <w:marTop w:val="0"/>
              <w:marBottom w:val="0"/>
              <w:divBdr>
                <w:top w:val="none" w:sz="0" w:space="0" w:color="auto"/>
                <w:left w:val="none" w:sz="0" w:space="0" w:color="auto"/>
                <w:bottom w:val="none" w:sz="0" w:space="0" w:color="auto"/>
                <w:right w:val="none" w:sz="0" w:space="0" w:color="auto"/>
              </w:divBdr>
              <w:divsChild>
                <w:div w:id="61753800">
                  <w:marLeft w:val="0"/>
                  <w:marRight w:val="0"/>
                  <w:marTop w:val="0"/>
                  <w:marBottom w:val="0"/>
                  <w:divBdr>
                    <w:top w:val="none" w:sz="0" w:space="0" w:color="auto"/>
                    <w:left w:val="none" w:sz="0" w:space="0" w:color="auto"/>
                    <w:bottom w:val="none" w:sz="0" w:space="0" w:color="auto"/>
                    <w:right w:val="none" w:sz="0" w:space="0" w:color="auto"/>
                  </w:divBdr>
                  <w:divsChild>
                    <w:div w:id="55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5038">
              <w:marLeft w:val="0"/>
              <w:marRight w:val="0"/>
              <w:marTop w:val="0"/>
              <w:marBottom w:val="0"/>
              <w:divBdr>
                <w:top w:val="none" w:sz="0" w:space="0" w:color="auto"/>
                <w:left w:val="none" w:sz="0" w:space="0" w:color="auto"/>
                <w:bottom w:val="none" w:sz="0" w:space="0" w:color="auto"/>
                <w:right w:val="none" w:sz="0" w:space="0" w:color="auto"/>
              </w:divBdr>
              <w:divsChild>
                <w:div w:id="801113411">
                  <w:marLeft w:val="0"/>
                  <w:marRight w:val="0"/>
                  <w:marTop w:val="0"/>
                  <w:marBottom w:val="0"/>
                  <w:divBdr>
                    <w:top w:val="none" w:sz="0" w:space="0" w:color="auto"/>
                    <w:left w:val="none" w:sz="0" w:space="0" w:color="auto"/>
                    <w:bottom w:val="none" w:sz="0" w:space="0" w:color="auto"/>
                    <w:right w:val="none" w:sz="0" w:space="0" w:color="auto"/>
                  </w:divBdr>
                  <w:divsChild>
                    <w:div w:id="3950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1088">
              <w:marLeft w:val="0"/>
              <w:marRight w:val="0"/>
              <w:marTop w:val="0"/>
              <w:marBottom w:val="0"/>
              <w:divBdr>
                <w:top w:val="none" w:sz="0" w:space="0" w:color="auto"/>
                <w:left w:val="none" w:sz="0" w:space="0" w:color="auto"/>
                <w:bottom w:val="none" w:sz="0" w:space="0" w:color="auto"/>
                <w:right w:val="none" w:sz="0" w:space="0" w:color="auto"/>
              </w:divBdr>
              <w:divsChild>
                <w:div w:id="1751081228">
                  <w:marLeft w:val="0"/>
                  <w:marRight w:val="0"/>
                  <w:marTop w:val="0"/>
                  <w:marBottom w:val="0"/>
                  <w:divBdr>
                    <w:top w:val="none" w:sz="0" w:space="0" w:color="auto"/>
                    <w:left w:val="none" w:sz="0" w:space="0" w:color="auto"/>
                    <w:bottom w:val="none" w:sz="0" w:space="0" w:color="auto"/>
                    <w:right w:val="none" w:sz="0" w:space="0" w:color="auto"/>
                  </w:divBdr>
                  <w:divsChild>
                    <w:div w:id="1465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4493">
              <w:marLeft w:val="0"/>
              <w:marRight w:val="0"/>
              <w:marTop w:val="0"/>
              <w:marBottom w:val="0"/>
              <w:divBdr>
                <w:top w:val="none" w:sz="0" w:space="0" w:color="auto"/>
                <w:left w:val="none" w:sz="0" w:space="0" w:color="auto"/>
                <w:bottom w:val="none" w:sz="0" w:space="0" w:color="auto"/>
                <w:right w:val="none" w:sz="0" w:space="0" w:color="auto"/>
              </w:divBdr>
              <w:divsChild>
                <w:div w:id="899563361">
                  <w:marLeft w:val="0"/>
                  <w:marRight w:val="0"/>
                  <w:marTop w:val="0"/>
                  <w:marBottom w:val="0"/>
                  <w:divBdr>
                    <w:top w:val="none" w:sz="0" w:space="0" w:color="auto"/>
                    <w:left w:val="none" w:sz="0" w:space="0" w:color="auto"/>
                    <w:bottom w:val="none" w:sz="0" w:space="0" w:color="auto"/>
                    <w:right w:val="none" w:sz="0" w:space="0" w:color="auto"/>
                  </w:divBdr>
                  <w:divsChild>
                    <w:div w:id="18179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71807">
      <w:bodyDiv w:val="1"/>
      <w:marLeft w:val="0"/>
      <w:marRight w:val="0"/>
      <w:marTop w:val="0"/>
      <w:marBottom w:val="0"/>
      <w:divBdr>
        <w:top w:val="none" w:sz="0" w:space="0" w:color="auto"/>
        <w:left w:val="none" w:sz="0" w:space="0" w:color="auto"/>
        <w:bottom w:val="none" w:sz="0" w:space="0" w:color="auto"/>
        <w:right w:val="none" w:sz="0" w:space="0" w:color="auto"/>
      </w:divBdr>
      <w:divsChild>
        <w:div w:id="1797485202">
          <w:marLeft w:val="0"/>
          <w:marRight w:val="0"/>
          <w:marTop w:val="0"/>
          <w:marBottom w:val="0"/>
          <w:divBdr>
            <w:top w:val="none" w:sz="0" w:space="0" w:color="auto"/>
            <w:left w:val="none" w:sz="0" w:space="0" w:color="auto"/>
            <w:bottom w:val="none" w:sz="0" w:space="0" w:color="auto"/>
            <w:right w:val="none" w:sz="0" w:space="0" w:color="auto"/>
          </w:divBdr>
          <w:divsChild>
            <w:div w:id="1579293504">
              <w:marLeft w:val="0"/>
              <w:marRight w:val="0"/>
              <w:marTop w:val="0"/>
              <w:marBottom w:val="0"/>
              <w:divBdr>
                <w:top w:val="none" w:sz="0" w:space="0" w:color="auto"/>
                <w:left w:val="none" w:sz="0" w:space="0" w:color="auto"/>
                <w:bottom w:val="none" w:sz="0" w:space="0" w:color="auto"/>
                <w:right w:val="none" w:sz="0" w:space="0" w:color="auto"/>
              </w:divBdr>
              <w:divsChild>
                <w:div w:id="1716080104">
                  <w:marLeft w:val="0"/>
                  <w:marRight w:val="0"/>
                  <w:marTop w:val="0"/>
                  <w:marBottom w:val="0"/>
                  <w:divBdr>
                    <w:top w:val="none" w:sz="0" w:space="0" w:color="auto"/>
                    <w:left w:val="none" w:sz="0" w:space="0" w:color="auto"/>
                    <w:bottom w:val="none" w:sz="0" w:space="0" w:color="auto"/>
                    <w:right w:val="none" w:sz="0" w:space="0" w:color="auto"/>
                  </w:divBdr>
                  <w:divsChild>
                    <w:div w:id="1568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2947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57">
          <w:marLeft w:val="0"/>
          <w:marRight w:val="0"/>
          <w:marTop w:val="0"/>
          <w:marBottom w:val="0"/>
          <w:divBdr>
            <w:top w:val="none" w:sz="0" w:space="0" w:color="auto"/>
            <w:left w:val="none" w:sz="0" w:space="0" w:color="auto"/>
            <w:bottom w:val="none" w:sz="0" w:space="0" w:color="auto"/>
            <w:right w:val="none" w:sz="0" w:space="0" w:color="auto"/>
          </w:divBdr>
          <w:divsChild>
            <w:div w:id="492335458">
              <w:marLeft w:val="0"/>
              <w:marRight w:val="0"/>
              <w:marTop w:val="0"/>
              <w:marBottom w:val="0"/>
              <w:divBdr>
                <w:top w:val="none" w:sz="0" w:space="0" w:color="auto"/>
                <w:left w:val="none" w:sz="0" w:space="0" w:color="auto"/>
                <w:bottom w:val="none" w:sz="0" w:space="0" w:color="auto"/>
                <w:right w:val="none" w:sz="0" w:space="0" w:color="auto"/>
              </w:divBdr>
              <w:divsChild>
                <w:div w:id="1980963038">
                  <w:marLeft w:val="0"/>
                  <w:marRight w:val="0"/>
                  <w:marTop w:val="0"/>
                  <w:marBottom w:val="0"/>
                  <w:divBdr>
                    <w:top w:val="none" w:sz="0" w:space="0" w:color="auto"/>
                    <w:left w:val="none" w:sz="0" w:space="0" w:color="auto"/>
                    <w:bottom w:val="none" w:sz="0" w:space="0" w:color="auto"/>
                    <w:right w:val="none" w:sz="0" w:space="0" w:color="auto"/>
                  </w:divBdr>
                </w:div>
              </w:divsChild>
            </w:div>
            <w:div w:id="1508521117">
              <w:marLeft w:val="0"/>
              <w:marRight w:val="0"/>
              <w:marTop w:val="0"/>
              <w:marBottom w:val="0"/>
              <w:divBdr>
                <w:top w:val="none" w:sz="0" w:space="0" w:color="auto"/>
                <w:left w:val="none" w:sz="0" w:space="0" w:color="auto"/>
                <w:bottom w:val="none" w:sz="0" w:space="0" w:color="auto"/>
                <w:right w:val="none" w:sz="0" w:space="0" w:color="auto"/>
              </w:divBdr>
              <w:divsChild>
                <w:div w:id="1617565827">
                  <w:marLeft w:val="0"/>
                  <w:marRight w:val="0"/>
                  <w:marTop w:val="0"/>
                  <w:marBottom w:val="0"/>
                  <w:divBdr>
                    <w:top w:val="none" w:sz="0" w:space="0" w:color="auto"/>
                    <w:left w:val="none" w:sz="0" w:space="0" w:color="auto"/>
                    <w:bottom w:val="none" w:sz="0" w:space="0" w:color="auto"/>
                    <w:right w:val="none" w:sz="0" w:space="0" w:color="auto"/>
                  </w:divBdr>
                </w:div>
              </w:divsChild>
            </w:div>
            <w:div w:id="1835560497">
              <w:marLeft w:val="0"/>
              <w:marRight w:val="0"/>
              <w:marTop w:val="0"/>
              <w:marBottom w:val="0"/>
              <w:divBdr>
                <w:top w:val="none" w:sz="0" w:space="0" w:color="auto"/>
                <w:left w:val="none" w:sz="0" w:space="0" w:color="auto"/>
                <w:bottom w:val="none" w:sz="0" w:space="0" w:color="auto"/>
                <w:right w:val="none" w:sz="0" w:space="0" w:color="auto"/>
              </w:divBdr>
              <w:divsChild>
                <w:div w:id="1881697437">
                  <w:marLeft w:val="0"/>
                  <w:marRight w:val="0"/>
                  <w:marTop w:val="0"/>
                  <w:marBottom w:val="0"/>
                  <w:divBdr>
                    <w:top w:val="none" w:sz="0" w:space="0" w:color="auto"/>
                    <w:left w:val="none" w:sz="0" w:space="0" w:color="auto"/>
                    <w:bottom w:val="none" w:sz="0" w:space="0" w:color="auto"/>
                    <w:right w:val="none" w:sz="0" w:space="0" w:color="auto"/>
                  </w:divBdr>
                </w:div>
              </w:divsChild>
            </w:div>
            <w:div w:id="1921789243">
              <w:marLeft w:val="0"/>
              <w:marRight w:val="0"/>
              <w:marTop w:val="0"/>
              <w:marBottom w:val="0"/>
              <w:divBdr>
                <w:top w:val="none" w:sz="0" w:space="0" w:color="auto"/>
                <w:left w:val="none" w:sz="0" w:space="0" w:color="auto"/>
                <w:bottom w:val="none" w:sz="0" w:space="0" w:color="auto"/>
                <w:right w:val="none" w:sz="0" w:space="0" w:color="auto"/>
              </w:divBdr>
              <w:divsChild>
                <w:div w:id="1677802603">
                  <w:marLeft w:val="0"/>
                  <w:marRight w:val="0"/>
                  <w:marTop w:val="0"/>
                  <w:marBottom w:val="0"/>
                  <w:divBdr>
                    <w:top w:val="none" w:sz="0" w:space="0" w:color="auto"/>
                    <w:left w:val="none" w:sz="0" w:space="0" w:color="auto"/>
                    <w:bottom w:val="none" w:sz="0" w:space="0" w:color="auto"/>
                    <w:right w:val="none" w:sz="0" w:space="0" w:color="auto"/>
                  </w:divBdr>
                </w:div>
              </w:divsChild>
            </w:div>
            <w:div w:id="475949974">
              <w:marLeft w:val="0"/>
              <w:marRight w:val="0"/>
              <w:marTop w:val="0"/>
              <w:marBottom w:val="0"/>
              <w:divBdr>
                <w:top w:val="none" w:sz="0" w:space="0" w:color="auto"/>
                <w:left w:val="none" w:sz="0" w:space="0" w:color="auto"/>
                <w:bottom w:val="none" w:sz="0" w:space="0" w:color="auto"/>
                <w:right w:val="none" w:sz="0" w:space="0" w:color="auto"/>
              </w:divBdr>
              <w:divsChild>
                <w:div w:id="1317877701">
                  <w:marLeft w:val="0"/>
                  <w:marRight w:val="0"/>
                  <w:marTop w:val="0"/>
                  <w:marBottom w:val="0"/>
                  <w:divBdr>
                    <w:top w:val="none" w:sz="0" w:space="0" w:color="auto"/>
                    <w:left w:val="none" w:sz="0" w:space="0" w:color="auto"/>
                    <w:bottom w:val="none" w:sz="0" w:space="0" w:color="auto"/>
                    <w:right w:val="none" w:sz="0" w:space="0" w:color="auto"/>
                  </w:divBdr>
                </w:div>
              </w:divsChild>
            </w:div>
            <w:div w:id="35545813">
              <w:marLeft w:val="0"/>
              <w:marRight w:val="0"/>
              <w:marTop w:val="0"/>
              <w:marBottom w:val="0"/>
              <w:divBdr>
                <w:top w:val="none" w:sz="0" w:space="0" w:color="auto"/>
                <w:left w:val="none" w:sz="0" w:space="0" w:color="auto"/>
                <w:bottom w:val="none" w:sz="0" w:space="0" w:color="auto"/>
                <w:right w:val="none" w:sz="0" w:space="0" w:color="auto"/>
              </w:divBdr>
              <w:divsChild>
                <w:div w:id="16587644">
                  <w:marLeft w:val="0"/>
                  <w:marRight w:val="0"/>
                  <w:marTop w:val="0"/>
                  <w:marBottom w:val="0"/>
                  <w:divBdr>
                    <w:top w:val="none" w:sz="0" w:space="0" w:color="auto"/>
                    <w:left w:val="none" w:sz="0" w:space="0" w:color="auto"/>
                    <w:bottom w:val="none" w:sz="0" w:space="0" w:color="auto"/>
                    <w:right w:val="none" w:sz="0" w:space="0" w:color="auto"/>
                  </w:divBdr>
                </w:div>
              </w:divsChild>
            </w:div>
            <w:div w:id="1583491757">
              <w:marLeft w:val="0"/>
              <w:marRight w:val="0"/>
              <w:marTop w:val="0"/>
              <w:marBottom w:val="0"/>
              <w:divBdr>
                <w:top w:val="none" w:sz="0" w:space="0" w:color="auto"/>
                <w:left w:val="none" w:sz="0" w:space="0" w:color="auto"/>
                <w:bottom w:val="none" w:sz="0" w:space="0" w:color="auto"/>
                <w:right w:val="none" w:sz="0" w:space="0" w:color="auto"/>
              </w:divBdr>
              <w:divsChild>
                <w:div w:id="813567937">
                  <w:marLeft w:val="0"/>
                  <w:marRight w:val="0"/>
                  <w:marTop w:val="0"/>
                  <w:marBottom w:val="0"/>
                  <w:divBdr>
                    <w:top w:val="none" w:sz="0" w:space="0" w:color="auto"/>
                    <w:left w:val="none" w:sz="0" w:space="0" w:color="auto"/>
                    <w:bottom w:val="none" w:sz="0" w:space="0" w:color="auto"/>
                    <w:right w:val="none" w:sz="0" w:space="0" w:color="auto"/>
                  </w:divBdr>
                </w:div>
              </w:divsChild>
            </w:div>
            <w:div w:id="418143265">
              <w:marLeft w:val="0"/>
              <w:marRight w:val="0"/>
              <w:marTop w:val="0"/>
              <w:marBottom w:val="0"/>
              <w:divBdr>
                <w:top w:val="none" w:sz="0" w:space="0" w:color="auto"/>
                <w:left w:val="none" w:sz="0" w:space="0" w:color="auto"/>
                <w:bottom w:val="none" w:sz="0" w:space="0" w:color="auto"/>
                <w:right w:val="none" w:sz="0" w:space="0" w:color="auto"/>
              </w:divBdr>
              <w:divsChild>
                <w:div w:id="857546538">
                  <w:marLeft w:val="0"/>
                  <w:marRight w:val="0"/>
                  <w:marTop w:val="0"/>
                  <w:marBottom w:val="0"/>
                  <w:divBdr>
                    <w:top w:val="none" w:sz="0" w:space="0" w:color="auto"/>
                    <w:left w:val="none" w:sz="0" w:space="0" w:color="auto"/>
                    <w:bottom w:val="none" w:sz="0" w:space="0" w:color="auto"/>
                    <w:right w:val="none" w:sz="0" w:space="0" w:color="auto"/>
                  </w:divBdr>
                </w:div>
              </w:divsChild>
            </w:div>
            <w:div w:id="84502248">
              <w:marLeft w:val="0"/>
              <w:marRight w:val="0"/>
              <w:marTop w:val="0"/>
              <w:marBottom w:val="0"/>
              <w:divBdr>
                <w:top w:val="none" w:sz="0" w:space="0" w:color="auto"/>
                <w:left w:val="none" w:sz="0" w:space="0" w:color="auto"/>
                <w:bottom w:val="none" w:sz="0" w:space="0" w:color="auto"/>
                <w:right w:val="none" w:sz="0" w:space="0" w:color="auto"/>
              </w:divBdr>
              <w:divsChild>
                <w:div w:id="1926525019">
                  <w:marLeft w:val="0"/>
                  <w:marRight w:val="0"/>
                  <w:marTop w:val="0"/>
                  <w:marBottom w:val="0"/>
                  <w:divBdr>
                    <w:top w:val="none" w:sz="0" w:space="0" w:color="auto"/>
                    <w:left w:val="none" w:sz="0" w:space="0" w:color="auto"/>
                    <w:bottom w:val="none" w:sz="0" w:space="0" w:color="auto"/>
                    <w:right w:val="none" w:sz="0" w:space="0" w:color="auto"/>
                  </w:divBdr>
                </w:div>
              </w:divsChild>
            </w:div>
            <w:div w:id="541328447">
              <w:marLeft w:val="0"/>
              <w:marRight w:val="0"/>
              <w:marTop w:val="0"/>
              <w:marBottom w:val="0"/>
              <w:divBdr>
                <w:top w:val="none" w:sz="0" w:space="0" w:color="auto"/>
                <w:left w:val="none" w:sz="0" w:space="0" w:color="auto"/>
                <w:bottom w:val="none" w:sz="0" w:space="0" w:color="auto"/>
                <w:right w:val="none" w:sz="0" w:space="0" w:color="auto"/>
              </w:divBdr>
              <w:divsChild>
                <w:div w:id="1985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A464-ABA9-6144-A089-92D1587A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7096</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2021-05-06T10:42:00Z</dcterms:created>
  <dcterms:modified xsi:type="dcterms:W3CDTF">2021-05-06T10:42:00Z</dcterms:modified>
</cp:coreProperties>
</file>