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752" w:rsidRPr="000475D1" w:rsidRDefault="000475D1" w:rsidP="000475D1">
      <w:pPr>
        <w:pStyle w:val="Overskrift1"/>
      </w:pPr>
      <w:r>
        <w:t>Bindeord</w:t>
      </w:r>
    </w:p>
    <w:tbl>
      <w:tblPr>
        <w:tblStyle w:val="Tabellrutenett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Funksjon: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4532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Eksempler:</w:t>
            </w: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Kontrast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Men, til tross for, likevel, ennå, heller, i motsetning til, uansett, selv om, i stedet for, på en annen måte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Sammenligning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Og, sammenlignet med, i likhet med, som, likedan, på samme måte, eller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tid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Nå, nylig, etter, i mens, først, da, når, til slutt, i morgen, før, i løpet av, fra nå av, etterpå, i går, etter at, senere, deretter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Eksempler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For eksempel, slik som, for å illustrere, faktisk, i tillegg til, på grunn av dette, spesifikt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Årsak-virkning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Som et resultat av, derfor, fordi, på grunn av, siden, for å kunne, for å, dermed, tilsvarende, som en konsekvens av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sted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Over, til venstre, i nærheten, foran, ovenfor, mellom, omkringliggende, vendt mot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Vektlegging</w:t>
            </w:r>
          </w:p>
        </w:tc>
        <w:tc>
          <w:tcPr>
            <w:tcW w:w="4532" w:type="dxa"/>
          </w:tcPr>
          <w:p w:rsid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Uansett, viktigere, for å understreke, i sakens kjerne,  viktig å erkjenne</w:t>
            </w:r>
          </w:p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</w:p>
        </w:tc>
      </w:tr>
      <w:tr w:rsidR="000475D1" w:rsidRPr="000475D1" w:rsidTr="000475D1">
        <w:tc>
          <w:tcPr>
            <w:tcW w:w="4524" w:type="dxa"/>
          </w:tcPr>
          <w:p w:rsidR="000475D1" w:rsidRPr="000475D1" w:rsidRDefault="000475D1" w:rsidP="000475D1">
            <w:pPr>
              <w:rPr>
                <w:rFonts w:cs="Open Sans"/>
                <w:b/>
                <w:sz w:val="20"/>
                <w:szCs w:val="20"/>
              </w:rPr>
            </w:pPr>
            <w:r w:rsidRPr="000475D1">
              <w:rPr>
                <w:rFonts w:cs="Open Sans"/>
                <w:b/>
                <w:sz w:val="20"/>
                <w:szCs w:val="20"/>
              </w:rPr>
              <w:t>Oppsummering</w:t>
            </w:r>
          </w:p>
        </w:tc>
        <w:tc>
          <w:tcPr>
            <w:tcW w:w="4532" w:type="dxa"/>
          </w:tcPr>
          <w:p w:rsidR="000475D1" w:rsidRPr="000475D1" w:rsidRDefault="000475D1" w:rsidP="000475D1">
            <w:pPr>
              <w:rPr>
                <w:rFonts w:cs="Open Sans"/>
                <w:sz w:val="20"/>
                <w:szCs w:val="20"/>
              </w:rPr>
            </w:pPr>
            <w:r w:rsidRPr="000475D1">
              <w:rPr>
                <w:rFonts w:cs="Open Sans"/>
                <w:sz w:val="20"/>
                <w:szCs w:val="20"/>
              </w:rPr>
              <w:t>Alt i alt, derfor, som et resultat av, til slutt, dermed, endelig</w:t>
            </w:r>
            <w:bookmarkStart w:id="0" w:name="_GoBack"/>
            <w:bookmarkEnd w:id="0"/>
          </w:p>
        </w:tc>
      </w:tr>
    </w:tbl>
    <w:p w:rsidR="00824958" w:rsidRPr="000475D1" w:rsidRDefault="00824958" w:rsidP="000475D1">
      <w:pPr>
        <w:rPr>
          <w:rFonts w:cs="Open Sans"/>
          <w:lang w:val="en-US" w:eastAsia="nb-NO"/>
        </w:rPr>
      </w:pPr>
    </w:p>
    <w:sectPr w:rsidR="00824958" w:rsidRPr="000475D1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DFE" w:rsidRDefault="009A4DFE" w:rsidP="00832D21">
      <w:r>
        <w:separator/>
      </w:r>
    </w:p>
  </w:endnote>
  <w:endnote w:type="continuationSeparator" w:id="0">
    <w:p w:rsidR="009A4DFE" w:rsidRDefault="009A4DFE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DFE" w:rsidRDefault="009A4DFE" w:rsidP="00832D21">
      <w:r>
        <w:separator/>
      </w:r>
    </w:p>
  </w:footnote>
  <w:footnote w:type="continuationSeparator" w:id="0">
    <w:p w:rsidR="009A4DFE" w:rsidRDefault="009A4DFE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E67"/>
    <w:multiLevelType w:val="hybridMultilevel"/>
    <w:tmpl w:val="6A62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0833"/>
    <w:multiLevelType w:val="hybridMultilevel"/>
    <w:tmpl w:val="5480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75D1"/>
    <w:rsid w:val="000B4CA8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16E0"/>
    <w:rsid w:val="005D6752"/>
    <w:rsid w:val="006417AE"/>
    <w:rsid w:val="00675924"/>
    <w:rsid w:val="00676B06"/>
    <w:rsid w:val="00722C7F"/>
    <w:rsid w:val="00727C41"/>
    <w:rsid w:val="007810A1"/>
    <w:rsid w:val="007E253A"/>
    <w:rsid w:val="00824958"/>
    <w:rsid w:val="00832D21"/>
    <w:rsid w:val="00887F60"/>
    <w:rsid w:val="00895CFA"/>
    <w:rsid w:val="008C0693"/>
    <w:rsid w:val="00932F7D"/>
    <w:rsid w:val="009800A8"/>
    <w:rsid w:val="009A4DFE"/>
    <w:rsid w:val="009B39DE"/>
    <w:rsid w:val="009C2AD9"/>
    <w:rsid w:val="00A7312D"/>
    <w:rsid w:val="00A80820"/>
    <w:rsid w:val="00A82D7E"/>
    <w:rsid w:val="00A879C2"/>
    <w:rsid w:val="00AD1234"/>
    <w:rsid w:val="00AE7207"/>
    <w:rsid w:val="00AF422A"/>
    <w:rsid w:val="00B00002"/>
    <w:rsid w:val="00C373E3"/>
    <w:rsid w:val="00C63150"/>
    <w:rsid w:val="00C711AE"/>
    <w:rsid w:val="00C83007"/>
    <w:rsid w:val="00CA09F5"/>
    <w:rsid w:val="00D01554"/>
    <w:rsid w:val="00D44945"/>
    <w:rsid w:val="00E715DE"/>
    <w:rsid w:val="00E74B58"/>
    <w:rsid w:val="00E852FA"/>
    <w:rsid w:val="00E86A2D"/>
    <w:rsid w:val="00EE1D7D"/>
    <w:rsid w:val="00EF382E"/>
    <w:rsid w:val="00FC5E92"/>
    <w:rsid w:val="00FD7A5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AA4"/>
  <w14:defaultImageDpi w14:val="32767"/>
  <w15:chartTrackingRefBased/>
  <w15:docId w15:val="{B5E36E2E-35B4-B240-8EB8-9AE56ED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20"/>
    <w:pPr>
      <w:spacing w:line="360" w:lineRule="auto"/>
    </w:pPr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4958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E0D53-2EFF-8748-ABFD-32875AB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1</cp:revision>
  <dcterms:created xsi:type="dcterms:W3CDTF">2021-03-12T13:57:00Z</dcterms:created>
  <dcterms:modified xsi:type="dcterms:W3CDTF">2021-03-23T21:26:00Z</dcterms:modified>
</cp:coreProperties>
</file>